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0AD8" w:rsidRPr="00330AD8" w:rsidRDefault="00330AD8" w:rsidP="00330AD8">
      <w:pPr>
        <w:pStyle w:val="NormalWeb"/>
        <w:rPr>
          <w:rFonts w:ascii="Arial" w:hAnsi="Arial" w:cs="Arial"/>
          <w:b/>
          <w:sz w:val="32"/>
        </w:rPr>
      </w:pPr>
      <w:r w:rsidRPr="00330AD8">
        <w:rPr>
          <w:rFonts w:ascii="Arial" w:hAnsi="Arial" w:cs="Arial"/>
          <w:b/>
          <w:sz w:val="32"/>
        </w:rPr>
        <w:t>Mobile Application Testing Lab Report</w:t>
      </w:r>
    </w:p>
    <w:p w:rsidR="00330AD8" w:rsidRPr="00330AD8" w:rsidRDefault="00330AD8" w:rsidP="00330AD8">
      <w:pPr>
        <w:spacing w:before="100" w:beforeAutospacing="1" w:after="100" w:afterAutospacing="1" w:line="240" w:lineRule="auto"/>
        <w:outlineLvl w:val="1"/>
        <w:rPr>
          <w:rFonts w:ascii="Arial" w:eastAsia="Times New Roman" w:hAnsi="Arial" w:cs="Arial"/>
          <w:b/>
          <w:bCs/>
          <w:sz w:val="28"/>
          <w:szCs w:val="36"/>
          <w:lang w:val="en-US"/>
        </w:rPr>
      </w:pPr>
      <w:r w:rsidRPr="00330AD8">
        <w:rPr>
          <w:rFonts w:ascii="Arial" w:eastAsia="Times New Roman" w:hAnsi="Arial" w:cs="Arial"/>
          <w:b/>
          <w:bCs/>
          <w:sz w:val="28"/>
          <w:szCs w:val="36"/>
          <w:lang w:val="en-US"/>
        </w:rPr>
        <w:t>Executive Summary</w:t>
      </w:r>
    </w:p>
    <w:p w:rsidR="00330AD8" w:rsidRPr="00330AD8" w:rsidRDefault="00330AD8" w:rsidP="00330AD8">
      <w:p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sz w:val="24"/>
          <w:szCs w:val="24"/>
          <w:lang w:val="en-US"/>
        </w:rPr>
        <w:t xml:space="preserve">This report details the activities conducted in the Mobile Application Testing Lab, focusing on security testing of Android applications using specialized tools. The primary objectives were to analyze APK files, identify and exploit vulnerabilities, and document findings. Key tools employed included </w:t>
      </w:r>
      <w:proofErr w:type="spellStart"/>
      <w:r w:rsidRPr="00330AD8">
        <w:rPr>
          <w:rFonts w:ascii="Arial" w:eastAsia="Times New Roman" w:hAnsi="Arial" w:cs="Arial"/>
          <w:sz w:val="24"/>
          <w:szCs w:val="24"/>
          <w:lang w:val="en-US"/>
        </w:rPr>
        <w:t>MobSF</w:t>
      </w:r>
      <w:proofErr w:type="spellEnd"/>
      <w:r w:rsidRPr="00330AD8">
        <w:rPr>
          <w:rFonts w:ascii="Arial" w:eastAsia="Times New Roman" w:hAnsi="Arial" w:cs="Arial"/>
          <w:sz w:val="24"/>
          <w:szCs w:val="24"/>
          <w:lang w:val="en-US"/>
        </w:rPr>
        <w:t xml:space="preserve"> for static analysis, </w:t>
      </w:r>
      <w:proofErr w:type="spellStart"/>
      <w:r w:rsidRPr="00330AD8">
        <w:rPr>
          <w:rFonts w:ascii="Arial" w:eastAsia="Times New Roman" w:hAnsi="Arial" w:cs="Arial"/>
          <w:sz w:val="24"/>
          <w:szCs w:val="24"/>
          <w:lang w:val="en-US"/>
        </w:rPr>
        <w:t>Frida</w:t>
      </w:r>
      <w:proofErr w:type="spellEnd"/>
      <w:r w:rsidRPr="00330AD8">
        <w:rPr>
          <w:rFonts w:ascii="Arial" w:eastAsia="Times New Roman" w:hAnsi="Arial" w:cs="Arial"/>
          <w:sz w:val="24"/>
          <w:szCs w:val="24"/>
          <w:lang w:val="en-US"/>
        </w:rPr>
        <w:t xml:space="preserve"> for dynamic instrumentation, and </w:t>
      </w:r>
      <w:proofErr w:type="spellStart"/>
      <w:r w:rsidRPr="00330AD8">
        <w:rPr>
          <w:rFonts w:ascii="Arial" w:eastAsia="Times New Roman" w:hAnsi="Arial" w:cs="Arial"/>
          <w:sz w:val="24"/>
          <w:szCs w:val="24"/>
          <w:lang w:val="en-US"/>
        </w:rPr>
        <w:t>Drozer</w:t>
      </w:r>
      <w:proofErr w:type="spellEnd"/>
      <w:r w:rsidRPr="00330AD8">
        <w:rPr>
          <w:rFonts w:ascii="Arial" w:eastAsia="Times New Roman" w:hAnsi="Arial" w:cs="Arial"/>
          <w:sz w:val="24"/>
          <w:szCs w:val="24"/>
          <w:lang w:val="en-US"/>
        </w:rPr>
        <w:t xml:space="preserve"> for testing inter-process communication (IPC). The lab targeted common mobile security issues such as insecure data storage and authentication bypass. Enhanced tasks revealed high-severity vulnerabilities in the test APK, with successful exploitation demonstrated through dynamic hooking. A checklist was prepared to standardize future testing procedures. Overall, the exercises highlighted critical weaknesses in mobile app security and the effectiveness of these tools in penetration testing.</w:t>
      </w:r>
    </w:p>
    <w:p w:rsidR="00330AD8" w:rsidRPr="00330AD8" w:rsidRDefault="00330AD8" w:rsidP="00330AD8">
      <w:pPr>
        <w:pStyle w:val="Heading2"/>
        <w:spacing w:line="276" w:lineRule="auto"/>
        <w:rPr>
          <w:rFonts w:ascii="Arial" w:hAnsi="Arial" w:cs="Arial"/>
        </w:rPr>
      </w:pPr>
      <w:r w:rsidRPr="00330AD8">
        <w:rPr>
          <w:rFonts w:ascii="Arial" w:hAnsi="Arial" w:cs="Arial"/>
        </w:rPr>
        <w:t>Introduction</w:t>
      </w:r>
    </w:p>
    <w:p w:rsidR="00330AD8" w:rsidRDefault="00330AD8" w:rsidP="00330AD8">
      <w:pPr>
        <w:pStyle w:val="NormalWeb"/>
        <w:spacing w:line="276" w:lineRule="auto"/>
        <w:rPr>
          <w:rFonts w:ascii="Arial" w:hAnsi="Arial" w:cs="Arial"/>
        </w:rPr>
      </w:pPr>
      <w:r w:rsidRPr="00330AD8">
        <w:rPr>
          <w:rFonts w:ascii="Arial" w:hAnsi="Arial" w:cs="Arial"/>
        </w:rPr>
        <w:t>The Mobile Application Testing Lab simulates real-world mobile security assessments, emphasizing Android platforms due to their prevalence and associated risks. Activities involved dissecting APK files to uncover vulnerabilities that could lead to data breaches, unauthorized access, or other exploits. This report covers the tools, general tasks, and enhanced tasks performed, providing a comprehensive overview of methodologies, findings, and recommendations.</w:t>
      </w:r>
    </w:p>
    <w:p w:rsidR="00330AD8" w:rsidRPr="00330AD8" w:rsidRDefault="00330AD8" w:rsidP="00330AD8">
      <w:pPr>
        <w:pStyle w:val="Heading3"/>
        <w:spacing w:line="276" w:lineRule="auto"/>
        <w:rPr>
          <w:rFonts w:ascii="Arial" w:hAnsi="Arial" w:cs="Arial"/>
          <w:color w:val="auto"/>
          <w:sz w:val="24"/>
        </w:rPr>
      </w:pPr>
      <w:r w:rsidRPr="00330AD8">
        <w:rPr>
          <w:rFonts w:ascii="Arial" w:hAnsi="Arial" w:cs="Arial"/>
          <w:color w:val="auto"/>
          <w:sz w:val="24"/>
        </w:rPr>
        <w:t>Objectives</w:t>
      </w:r>
    </w:p>
    <w:p w:rsidR="00330AD8" w:rsidRPr="00330AD8" w:rsidRDefault="00330AD8" w:rsidP="00330AD8">
      <w:pPr>
        <w:numPr>
          <w:ilvl w:val="0"/>
          <w:numId w:val="4"/>
        </w:numPr>
        <w:spacing w:before="100" w:beforeAutospacing="1" w:after="100" w:afterAutospacing="1" w:line="276" w:lineRule="auto"/>
        <w:rPr>
          <w:rFonts w:ascii="Arial" w:hAnsi="Arial" w:cs="Arial"/>
          <w:sz w:val="24"/>
        </w:rPr>
      </w:pPr>
      <w:r w:rsidRPr="00330AD8">
        <w:rPr>
          <w:rFonts w:ascii="Arial" w:hAnsi="Arial" w:cs="Arial"/>
          <w:sz w:val="24"/>
        </w:rPr>
        <w:t>Perform static and dynamic analysis on Android APKs.</w:t>
      </w:r>
    </w:p>
    <w:p w:rsidR="00330AD8" w:rsidRPr="00330AD8" w:rsidRDefault="00330AD8" w:rsidP="00330AD8">
      <w:pPr>
        <w:numPr>
          <w:ilvl w:val="0"/>
          <w:numId w:val="4"/>
        </w:numPr>
        <w:spacing w:before="100" w:beforeAutospacing="1" w:after="100" w:afterAutospacing="1" w:line="276" w:lineRule="auto"/>
        <w:rPr>
          <w:rFonts w:ascii="Arial" w:hAnsi="Arial" w:cs="Arial"/>
          <w:sz w:val="24"/>
        </w:rPr>
      </w:pPr>
      <w:r w:rsidRPr="00330AD8">
        <w:rPr>
          <w:rFonts w:ascii="Arial" w:hAnsi="Arial" w:cs="Arial"/>
          <w:sz w:val="24"/>
        </w:rPr>
        <w:t>Exploit identified vulnerabilities to demonstrate potential impacts.</w:t>
      </w:r>
    </w:p>
    <w:p w:rsidR="00330AD8" w:rsidRPr="00330AD8" w:rsidRDefault="00330AD8" w:rsidP="00330AD8">
      <w:pPr>
        <w:numPr>
          <w:ilvl w:val="0"/>
          <w:numId w:val="4"/>
        </w:numPr>
        <w:spacing w:before="100" w:beforeAutospacing="1" w:after="100" w:afterAutospacing="1" w:line="276" w:lineRule="auto"/>
        <w:rPr>
          <w:rFonts w:ascii="Arial" w:hAnsi="Arial" w:cs="Arial"/>
          <w:sz w:val="24"/>
        </w:rPr>
      </w:pPr>
      <w:r w:rsidRPr="00330AD8">
        <w:rPr>
          <w:rFonts w:ascii="Arial" w:hAnsi="Arial" w:cs="Arial"/>
          <w:sz w:val="24"/>
        </w:rPr>
        <w:t>Document processes, results, and mitigation strategies.</w:t>
      </w:r>
    </w:p>
    <w:p w:rsidR="00330AD8" w:rsidRPr="00330AD8" w:rsidRDefault="00330AD8" w:rsidP="00330AD8">
      <w:pPr>
        <w:numPr>
          <w:ilvl w:val="0"/>
          <w:numId w:val="4"/>
        </w:numPr>
        <w:spacing w:before="100" w:beforeAutospacing="1" w:after="100" w:afterAutospacing="1" w:line="276" w:lineRule="auto"/>
        <w:rPr>
          <w:rFonts w:ascii="Arial" w:hAnsi="Arial" w:cs="Arial"/>
          <w:sz w:val="24"/>
        </w:rPr>
      </w:pPr>
      <w:r w:rsidRPr="00330AD8">
        <w:rPr>
          <w:rFonts w:ascii="Arial" w:hAnsi="Arial" w:cs="Arial"/>
          <w:sz w:val="24"/>
        </w:rPr>
        <w:t>Create procedural checklists for reproducibility.</w:t>
      </w:r>
    </w:p>
    <w:p w:rsidR="00330AD8" w:rsidRPr="00330AD8" w:rsidRDefault="00330AD8" w:rsidP="00330AD8">
      <w:pPr>
        <w:spacing w:before="100" w:beforeAutospacing="1" w:after="100" w:afterAutospacing="1" w:line="240" w:lineRule="auto"/>
        <w:outlineLvl w:val="1"/>
        <w:rPr>
          <w:rFonts w:ascii="Arial" w:eastAsia="Times New Roman" w:hAnsi="Arial" w:cs="Arial"/>
          <w:b/>
          <w:bCs/>
          <w:sz w:val="36"/>
          <w:szCs w:val="36"/>
          <w:lang w:val="en-US"/>
        </w:rPr>
      </w:pPr>
      <w:r w:rsidRPr="00330AD8">
        <w:rPr>
          <w:rFonts w:ascii="Arial" w:eastAsia="Times New Roman" w:hAnsi="Arial" w:cs="Arial"/>
          <w:b/>
          <w:bCs/>
          <w:sz w:val="36"/>
          <w:szCs w:val="36"/>
          <w:lang w:val="en-US"/>
        </w:rPr>
        <w:t>Tools Overview</w:t>
      </w:r>
    </w:p>
    <w:p w:rsidR="00330AD8" w:rsidRPr="00330AD8" w:rsidRDefault="00330AD8" w:rsidP="00330AD8">
      <w:p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sz w:val="24"/>
          <w:szCs w:val="24"/>
          <w:lang w:val="en-US"/>
        </w:rPr>
        <w:t>The lab utilized the following open-source and widely-adopted tools for mobile security testing:</w:t>
      </w:r>
    </w:p>
    <w:p w:rsidR="00330AD8" w:rsidRPr="00330AD8" w:rsidRDefault="00330AD8" w:rsidP="00330AD8">
      <w:pPr>
        <w:numPr>
          <w:ilvl w:val="0"/>
          <w:numId w:val="5"/>
        </w:numPr>
        <w:spacing w:before="100" w:beforeAutospacing="1" w:after="100" w:afterAutospacing="1" w:line="276" w:lineRule="auto"/>
        <w:rPr>
          <w:rFonts w:ascii="Arial" w:eastAsia="Times New Roman" w:hAnsi="Arial" w:cs="Arial"/>
          <w:sz w:val="24"/>
          <w:szCs w:val="24"/>
          <w:lang w:val="en-US"/>
        </w:rPr>
      </w:pPr>
      <w:proofErr w:type="spellStart"/>
      <w:r w:rsidRPr="00330AD8">
        <w:rPr>
          <w:rFonts w:ascii="Arial" w:eastAsia="Times New Roman" w:hAnsi="Arial" w:cs="Arial"/>
          <w:b/>
          <w:bCs/>
          <w:sz w:val="24"/>
          <w:szCs w:val="24"/>
          <w:lang w:val="en-US"/>
        </w:rPr>
        <w:t>MobSF</w:t>
      </w:r>
      <w:proofErr w:type="spellEnd"/>
      <w:r w:rsidRPr="00330AD8">
        <w:rPr>
          <w:rFonts w:ascii="Arial" w:eastAsia="Times New Roman" w:hAnsi="Arial" w:cs="Arial"/>
          <w:b/>
          <w:bCs/>
          <w:sz w:val="24"/>
          <w:szCs w:val="24"/>
          <w:lang w:val="en-US"/>
        </w:rPr>
        <w:t xml:space="preserve"> (Mobile Security Framework)</w:t>
      </w:r>
      <w:r w:rsidRPr="00330AD8">
        <w:rPr>
          <w:rFonts w:ascii="Arial" w:eastAsia="Times New Roman" w:hAnsi="Arial" w:cs="Arial"/>
          <w:sz w:val="24"/>
          <w:szCs w:val="24"/>
          <w:lang w:val="en-US"/>
        </w:rPr>
        <w:t xml:space="preserve">: An automated framework for static and dynamic analysis of mobile apps. It scans APKs for code issues, permissions, and security </w:t>
      </w:r>
      <w:proofErr w:type="spellStart"/>
      <w:r w:rsidRPr="00330AD8">
        <w:rPr>
          <w:rFonts w:ascii="Arial" w:eastAsia="Times New Roman" w:hAnsi="Arial" w:cs="Arial"/>
          <w:sz w:val="24"/>
          <w:szCs w:val="24"/>
          <w:lang w:val="en-US"/>
        </w:rPr>
        <w:t>misconfigurations</w:t>
      </w:r>
      <w:proofErr w:type="spellEnd"/>
      <w:r w:rsidRPr="00330AD8">
        <w:rPr>
          <w:rFonts w:ascii="Arial" w:eastAsia="Times New Roman" w:hAnsi="Arial" w:cs="Arial"/>
          <w:sz w:val="24"/>
          <w:szCs w:val="24"/>
          <w:lang w:val="en-US"/>
        </w:rPr>
        <w:t xml:space="preserve"> without running the app.</w:t>
      </w:r>
    </w:p>
    <w:p w:rsidR="00330AD8" w:rsidRPr="00330AD8" w:rsidRDefault="00330AD8" w:rsidP="00330AD8">
      <w:pPr>
        <w:numPr>
          <w:ilvl w:val="0"/>
          <w:numId w:val="5"/>
        </w:numPr>
        <w:spacing w:before="100" w:beforeAutospacing="1" w:after="100" w:afterAutospacing="1" w:line="276" w:lineRule="auto"/>
        <w:rPr>
          <w:rFonts w:ascii="Arial" w:eastAsia="Times New Roman" w:hAnsi="Arial" w:cs="Arial"/>
          <w:sz w:val="24"/>
          <w:szCs w:val="24"/>
          <w:lang w:val="en-US"/>
        </w:rPr>
      </w:pPr>
      <w:proofErr w:type="spellStart"/>
      <w:r w:rsidRPr="00330AD8">
        <w:rPr>
          <w:rFonts w:ascii="Arial" w:eastAsia="Times New Roman" w:hAnsi="Arial" w:cs="Arial"/>
          <w:b/>
          <w:bCs/>
          <w:sz w:val="24"/>
          <w:szCs w:val="24"/>
          <w:lang w:val="en-US"/>
        </w:rPr>
        <w:t>Frida</w:t>
      </w:r>
      <w:proofErr w:type="spellEnd"/>
      <w:r w:rsidRPr="00330AD8">
        <w:rPr>
          <w:rFonts w:ascii="Arial" w:eastAsia="Times New Roman" w:hAnsi="Arial" w:cs="Arial"/>
          <w:sz w:val="24"/>
          <w:szCs w:val="24"/>
          <w:lang w:val="en-US"/>
        </w:rPr>
        <w:t>: A dynamic instrumentation toolkit that allows injecting JavaScript code into running processes to hook functions, monitor behavior, and manipulate app logic in real-time.</w:t>
      </w:r>
    </w:p>
    <w:p w:rsidR="00330AD8" w:rsidRPr="00330AD8" w:rsidRDefault="00330AD8" w:rsidP="00330AD8">
      <w:pPr>
        <w:numPr>
          <w:ilvl w:val="0"/>
          <w:numId w:val="5"/>
        </w:numPr>
        <w:spacing w:before="100" w:beforeAutospacing="1" w:after="100" w:afterAutospacing="1" w:line="276" w:lineRule="auto"/>
        <w:rPr>
          <w:rFonts w:ascii="Arial" w:eastAsia="Times New Roman" w:hAnsi="Arial" w:cs="Arial"/>
          <w:sz w:val="24"/>
          <w:szCs w:val="24"/>
          <w:lang w:val="en-US"/>
        </w:rPr>
      </w:pPr>
      <w:proofErr w:type="spellStart"/>
      <w:r w:rsidRPr="00330AD8">
        <w:rPr>
          <w:rFonts w:ascii="Arial" w:eastAsia="Times New Roman" w:hAnsi="Arial" w:cs="Arial"/>
          <w:b/>
          <w:bCs/>
          <w:sz w:val="24"/>
          <w:szCs w:val="24"/>
          <w:lang w:val="en-US"/>
        </w:rPr>
        <w:t>Drozer</w:t>
      </w:r>
      <w:proofErr w:type="spellEnd"/>
      <w:r w:rsidRPr="00330AD8">
        <w:rPr>
          <w:rFonts w:ascii="Arial" w:eastAsia="Times New Roman" w:hAnsi="Arial" w:cs="Arial"/>
          <w:sz w:val="24"/>
          <w:szCs w:val="24"/>
          <w:lang w:val="en-US"/>
        </w:rPr>
        <w:t>: A security testing framework specifically for Android, focusing on IPC mechanisms like activities, services, content providers, and broadcast receivers to identify exposed components.</w:t>
      </w:r>
    </w:p>
    <w:p w:rsidR="00330AD8" w:rsidRDefault="00330AD8" w:rsidP="00330AD8">
      <w:p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sz w:val="24"/>
          <w:szCs w:val="24"/>
          <w:lang w:val="en-US"/>
        </w:rPr>
        <w:t xml:space="preserve">These tools were selected for their complementary capabilities: </w:t>
      </w:r>
      <w:proofErr w:type="spellStart"/>
      <w:r w:rsidRPr="00330AD8">
        <w:rPr>
          <w:rFonts w:ascii="Arial" w:eastAsia="Times New Roman" w:hAnsi="Arial" w:cs="Arial"/>
          <w:sz w:val="24"/>
          <w:szCs w:val="24"/>
          <w:lang w:val="en-US"/>
        </w:rPr>
        <w:t>MobSF</w:t>
      </w:r>
      <w:proofErr w:type="spellEnd"/>
      <w:r w:rsidRPr="00330AD8">
        <w:rPr>
          <w:rFonts w:ascii="Arial" w:eastAsia="Times New Roman" w:hAnsi="Arial" w:cs="Arial"/>
          <w:sz w:val="24"/>
          <w:szCs w:val="24"/>
          <w:lang w:val="en-US"/>
        </w:rPr>
        <w:t xml:space="preserve"> for initial scanning, </w:t>
      </w:r>
      <w:proofErr w:type="spellStart"/>
      <w:r w:rsidRPr="00330AD8">
        <w:rPr>
          <w:rFonts w:ascii="Arial" w:eastAsia="Times New Roman" w:hAnsi="Arial" w:cs="Arial"/>
          <w:sz w:val="24"/>
          <w:szCs w:val="24"/>
          <w:lang w:val="en-US"/>
        </w:rPr>
        <w:t>Frida</w:t>
      </w:r>
      <w:proofErr w:type="spellEnd"/>
      <w:r w:rsidRPr="00330AD8">
        <w:rPr>
          <w:rFonts w:ascii="Arial" w:eastAsia="Times New Roman" w:hAnsi="Arial" w:cs="Arial"/>
          <w:sz w:val="24"/>
          <w:szCs w:val="24"/>
          <w:lang w:val="en-US"/>
        </w:rPr>
        <w:t xml:space="preserve"> for runtime </w:t>
      </w:r>
      <w:proofErr w:type="gramStart"/>
      <w:r w:rsidRPr="00330AD8">
        <w:rPr>
          <w:rFonts w:ascii="Arial" w:eastAsia="Times New Roman" w:hAnsi="Arial" w:cs="Arial"/>
          <w:sz w:val="24"/>
          <w:szCs w:val="24"/>
          <w:lang w:val="en-US"/>
        </w:rPr>
        <w:t>manipulation,</w:t>
      </w:r>
      <w:proofErr w:type="gramEnd"/>
      <w:r w:rsidRPr="00330AD8">
        <w:rPr>
          <w:rFonts w:ascii="Arial" w:eastAsia="Times New Roman" w:hAnsi="Arial" w:cs="Arial"/>
          <w:sz w:val="24"/>
          <w:szCs w:val="24"/>
          <w:lang w:val="en-US"/>
        </w:rPr>
        <w:t xml:space="preserve"> and </w:t>
      </w:r>
      <w:proofErr w:type="spellStart"/>
      <w:r w:rsidRPr="00330AD8">
        <w:rPr>
          <w:rFonts w:ascii="Arial" w:eastAsia="Times New Roman" w:hAnsi="Arial" w:cs="Arial"/>
          <w:sz w:val="24"/>
          <w:szCs w:val="24"/>
          <w:lang w:val="en-US"/>
        </w:rPr>
        <w:t>Drozer</w:t>
      </w:r>
      <w:proofErr w:type="spellEnd"/>
      <w:r w:rsidRPr="00330AD8">
        <w:rPr>
          <w:rFonts w:ascii="Arial" w:eastAsia="Times New Roman" w:hAnsi="Arial" w:cs="Arial"/>
          <w:sz w:val="24"/>
          <w:szCs w:val="24"/>
          <w:lang w:val="en-US"/>
        </w:rPr>
        <w:t xml:space="preserve"> for targeted IPC exploitation.</w:t>
      </w:r>
    </w:p>
    <w:p w:rsidR="00330AD8" w:rsidRPr="00330AD8" w:rsidRDefault="00330AD8" w:rsidP="00330AD8">
      <w:pPr>
        <w:spacing w:before="100" w:beforeAutospacing="1" w:after="100" w:afterAutospacing="1" w:line="240" w:lineRule="auto"/>
        <w:outlineLvl w:val="1"/>
        <w:rPr>
          <w:rFonts w:ascii="Arial" w:eastAsia="Times New Roman" w:hAnsi="Arial" w:cs="Arial"/>
          <w:b/>
          <w:bCs/>
          <w:sz w:val="28"/>
          <w:szCs w:val="36"/>
          <w:lang w:val="en-US"/>
        </w:rPr>
      </w:pPr>
      <w:r w:rsidRPr="00330AD8">
        <w:rPr>
          <w:rFonts w:ascii="Arial" w:eastAsia="Times New Roman" w:hAnsi="Arial" w:cs="Arial"/>
          <w:b/>
          <w:bCs/>
          <w:sz w:val="28"/>
          <w:szCs w:val="36"/>
          <w:lang w:val="en-US"/>
        </w:rPr>
        <w:t>General Tasks</w:t>
      </w:r>
    </w:p>
    <w:p w:rsidR="00330AD8" w:rsidRPr="00330AD8" w:rsidRDefault="00330AD8" w:rsidP="00330AD8">
      <w:pPr>
        <w:spacing w:before="100" w:beforeAutospacing="1" w:after="100" w:afterAutospacing="1" w:line="240" w:lineRule="auto"/>
        <w:rPr>
          <w:rFonts w:ascii="Arial" w:eastAsia="Times New Roman" w:hAnsi="Arial" w:cs="Arial"/>
          <w:sz w:val="24"/>
          <w:szCs w:val="24"/>
          <w:lang w:val="en-US"/>
        </w:rPr>
      </w:pPr>
      <w:r w:rsidRPr="00330AD8">
        <w:rPr>
          <w:rFonts w:ascii="Arial" w:eastAsia="Times New Roman" w:hAnsi="Arial" w:cs="Arial"/>
          <w:sz w:val="24"/>
          <w:szCs w:val="24"/>
          <w:lang w:val="en-US"/>
        </w:rPr>
        <w:t>The core activities included:</w:t>
      </w:r>
    </w:p>
    <w:p w:rsidR="00330AD8" w:rsidRPr="00330AD8" w:rsidRDefault="00330AD8" w:rsidP="00330AD8">
      <w:pPr>
        <w:numPr>
          <w:ilvl w:val="0"/>
          <w:numId w:val="6"/>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lastRenderedPageBreak/>
        <w:t>APK Analysis</w:t>
      </w:r>
      <w:r w:rsidRPr="00330AD8">
        <w:rPr>
          <w:rFonts w:ascii="Arial" w:eastAsia="Times New Roman" w:hAnsi="Arial" w:cs="Arial"/>
          <w:sz w:val="24"/>
          <w:szCs w:val="24"/>
          <w:lang w:val="en-US"/>
        </w:rPr>
        <w:t>: Decompiling and inspecting APK files to review manifest configurations, code structure, and embedded resources.</w:t>
      </w:r>
    </w:p>
    <w:p w:rsidR="00330AD8" w:rsidRPr="00330AD8" w:rsidRDefault="00330AD8" w:rsidP="00330AD8">
      <w:pPr>
        <w:numPr>
          <w:ilvl w:val="0"/>
          <w:numId w:val="6"/>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t>Vulnerability Exploitation</w:t>
      </w:r>
      <w:r w:rsidRPr="00330AD8">
        <w:rPr>
          <w:rFonts w:ascii="Arial" w:eastAsia="Times New Roman" w:hAnsi="Arial" w:cs="Arial"/>
          <w:sz w:val="24"/>
          <w:szCs w:val="24"/>
          <w:lang w:val="en-US"/>
        </w:rPr>
        <w:t>: Simulating attacks on identified weaknesses, such as injecting malicious inputs or bypassing security checks.</w:t>
      </w:r>
    </w:p>
    <w:p w:rsidR="00330AD8" w:rsidRPr="00330AD8" w:rsidRDefault="00330AD8" w:rsidP="00330AD8">
      <w:pPr>
        <w:numPr>
          <w:ilvl w:val="0"/>
          <w:numId w:val="6"/>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t>Documentation</w:t>
      </w:r>
      <w:r w:rsidRPr="00330AD8">
        <w:rPr>
          <w:rFonts w:ascii="Arial" w:eastAsia="Times New Roman" w:hAnsi="Arial" w:cs="Arial"/>
          <w:sz w:val="24"/>
          <w:szCs w:val="24"/>
          <w:lang w:val="en-US"/>
        </w:rPr>
        <w:t>: Logging all steps, findings, and evidence (e.g., screenshots, code snippets) to ensure traceability and support reporting.</w:t>
      </w:r>
    </w:p>
    <w:p w:rsidR="00330AD8" w:rsidRPr="00330AD8" w:rsidRDefault="00330AD8" w:rsidP="00330AD8">
      <w:pPr>
        <w:pStyle w:val="Heading2"/>
        <w:rPr>
          <w:rFonts w:ascii="Arial" w:hAnsi="Arial" w:cs="Arial"/>
        </w:rPr>
      </w:pPr>
      <w:r w:rsidRPr="00330AD8">
        <w:rPr>
          <w:rFonts w:ascii="Arial" w:hAnsi="Arial" w:cs="Arial"/>
        </w:rPr>
        <w:t>Enhanced Tasks</w:t>
      </w:r>
    </w:p>
    <w:p w:rsidR="00330AD8" w:rsidRPr="00330AD8" w:rsidRDefault="00330AD8" w:rsidP="00330AD8">
      <w:pPr>
        <w:pStyle w:val="Heading3"/>
        <w:rPr>
          <w:rFonts w:ascii="Arial" w:hAnsi="Arial" w:cs="Arial"/>
          <w:color w:val="auto"/>
        </w:rPr>
      </w:pPr>
      <w:r w:rsidRPr="00330AD8">
        <w:rPr>
          <w:rFonts w:ascii="Arial" w:hAnsi="Arial" w:cs="Arial"/>
          <w:color w:val="auto"/>
        </w:rPr>
        <w:t xml:space="preserve">Static Analysis with </w:t>
      </w:r>
      <w:proofErr w:type="spellStart"/>
      <w:r w:rsidRPr="00330AD8">
        <w:rPr>
          <w:rFonts w:ascii="Arial" w:hAnsi="Arial" w:cs="Arial"/>
          <w:color w:val="auto"/>
        </w:rPr>
        <w:t>MobSF</w:t>
      </w:r>
      <w:proofErr w:type="spellEnd"/>
    </w:p>
    <w:p w:rsidR="00330AD8" w:rsidRPr="00330AD8" w:rsidRDefault="00330AD8" w:rsidP="00330AD8">
      <w:pPr>
        <w:pStyle w:val="NormalWeb"/>
        <w:spacing w:line="276" w:lineRule="auto"/>
        <w:rPr>
          <w:rFonts w:ascii="Arial" w:hAnsi="Arial" w:cs="Arial"/>
        </w:rPr>
      </w:pPr>
      <w:r w:rsidRPr="00330AD8">
        <w:rPr>
          <w:rFonts w:ascii="Arial" w:hAnsi="Arial" w:cs="Arial"/>
        </w:rPr>
        <w:t xml:space="preserve">Static analysis was conducted using </w:t>
      </w:r>
      <w:proofErr w:type="spellStart"/>
      <w:r w:rsidRPr="00330AD8">
        <w:rPr>
          <w:rFonts w:ascii="Arial" w:hAnsi="Arial" w:cs="Arial"/>
        </w:rPr>
        <w:t>MobSF</w:t>
      </w:r>
      <w:proofErr w:type="spellEnd"/>
      <w:r w:rsidRPr="00330AD8">
        <w:rPr>
          <w:rFonts w:ascii="Arial" w:hAnsi="Arial" w:cs="Arial"/>
        </w:rPr>
        <w:t xml:space="preserve"> to examine the APK for insecure storage vulnerabilities. This involved uploading the APK to the </w:t>
      </w:r>
      <w:proofErr w:type="spellStart"/>
      <w:r w:rsidRPr="00330AD8">
        <w:rPr>
          <w:rFonts w:ascii="Arial" w:hAnsi="Arial" w:cs="Arial"/>
        </w:rPr>
        <w:t>MobSF</w:t>
      </w:r>
      <w:proofErr w:type="spellEnd"/>
      <w:r w:rsidRPr="00330AD8">
        <w:rPr>
          <w:rFonts w:ascii="Arial" w:hAnsi="Arial" w:cs="Arial"/>
        </w:rPr>
        <w:t xml:space="preserve"> server, running scans for code patterns indicative of insecure data handling (e.g., unencrypted databases, hardcoded secrets, or improper file permissions).</w:t>
      </w:r>
    </w:p>
    <w:p w:rsidR="00330AD8" w:rsidRPr="00330AD8" w:rsidRDefault="00330AD8" w:rsidP="00330AD8">
      <w:pPr>
        <w:pStyle w:val="NormalWeb"/>
        <w:spacing w:line="276" w:lineRule="auto"/>
        <w:rPr>
          <w:rFonts w:ascii="Arial" w:hAnsi="Arial" w:cs="Arial"/>
        </w:rPr>
      </w:pPr>
      <w:r w:rsidRPr="00330AD8">
        <w:rPr>
          <w:rFonts w:ascii="Arial" w:hAnsi="Arial" w:cs="Arial"/>
        </w:rPr>
        <w:t>Key findings focused on insecure storage, where sensitive data like user credentials or session tokens were stored without encryption, making them susceptible to extraction via root access or physical device compromise.</w:t>
      </w:r>
    </w:p>
    <w:p w:rsidR="00330AD8" w:rsidRPr="00330AD8" w:rsidRDefault="00330AD8" w:rsidP="00330AD8">
      <w:pPr>
        <w:pStyle w:val="NormalWeb"/>
        <w:rPr>
          <w:rFonts w:ascii="Arial" w:hAnsi="Arial" w:cs="Arial"/>
        </w:rPr>
      </w:pPr>
      <w:r w:rsidRPr="00330AD8">
        <w:rPr>
          <w:rFonts w:ascii="Arial" w:hAnsi="Arial" w:cs="Arial"/>
        </w:rPr>
        <w:t>The following log summarizes the results:</w:t>
      </w:r>
    </w:p>
    <w:tbl>
      <w:tblPr>
        <w:tblW w:w="10833" w:type="dxa"/>
        <w:tblCellSpacing w:w="15" w:type="dxa"/>
        <w:tblCellMar>
          <w:top w:w="15" w:type="dxa"/>
          <w:left w:w="15" w:type="dxa"/>
          <w:bottom w:w="15" w:type="dxa"/>
          <w:right w:w="15" w:type="dxa"/>
        </w:tblCellMar>
        <w:tblLook w:val="04A0"/>
      </w:tblPr>
      <w:tblGrid>
        <w:gridCol w:w="1840"/>
        <w:gridCol w:w="4036"/>
        <w:gridCol w:w="2113"/>
        <w:gridCol w:w="2844"/>
      </w:tblGrid>
      <w:tr w:rsidR="00330AD8" w:rsidRPr="00330AD8" w:rsidTr="00330AD8">
        <w:trPr>
          <w:trHeight w:val="915"/>
          <w:tblHeader/>
          <w:tblCellSpacing w:w="15" w:type="dxa"/>
        </w:trPr>
        <w:tc>
          <w:tcPr>
            <w:tcW w:w="0" w:type="auto"/>
            <w:vAlign w:val="center"/>
            <w:hideMark/>
          </w:tcPr>
          <w:p w:rsidR="00330AD8" w:rsidRPr="00330AD8" w:rsidRDefault="00330AD8" w:rsidP="00330AD8">
            <w:pPr>
              <w:rPr>
                <w:rFonts w:ascii="Arial" w:hAnsi="Arial" w:cs="Arial"/>
                <w:b/>
                <w:bCs/>
                <w:sz w:val="24"/>
                <w:szCs w:val="24"/>
              </w:rPr>
            </w:pPr>
            <w:r w:rsidRPr="00330AD8">
              <w:rPr>
                <w:rFonts w:ascii="Arial" w:hAnsi="Arial" w:cs="Arial"/>
                <w:b/>
                <w:bCs/>
              </w:rPr>
              <w:t>Test ID</w:t>
            </w:r>
          </w:p>
        </w:tc>
        <w:tc>
          <w:tcPr>
            <w:tcW w:w="0" w:type="auto"/>
            <w:vAlign w:val="center"/>
            <w:hideMark/>
          </w:tcPr>
          <w:p w:rsidR="00330AD8" w:rsidRPr="00330AD8" w:rsidRDefault="00330AD8" w:rsidP="00330AD8">
            <w:pPr>
              <w:rPr>
                <w:rFonts w:ascii="Arial" w:hAnsi="Arial" w:cs="Arial"/>
                <w:b/>
                <w:bCs/>
                <w:sz w:val="24"/>
                <w:szCs w:val="24"/>
              </w:rPr>
            </w:pPr>
            <w:r w:rsidRPr="00330AD8">
              <w:rPr>
                <w:rFonts w:ascii="Arial" w:hAnsi="Arial" w:cs="Arial"/>
                <w:b/>
                <w:bCs/>
              </w:rPr>
              <w:t>Vulnerability</w:t>
            </w:r>
          </w:p>
        </w:tc>
        <w:tc>
          <w:tcPr>
            <w:tcW w:w="0" w:type="auto"/>
            <w:vAlign w:val="center"/>
            <w:hideMark/>
          </w:tcPr>
          <w:p w:rsidR="00330AD8" w:rsidRPr="00330AD8" w:rsidRDefault="00330AD8" w:rsidP="00330AD8">
            <w:pPr>
              <w:rPr>
                <w:rFonts w:ascii="Arial" w:hAnsi="Arial" w:cs="Arial"/>
                <w:b/>
                <w:bCs/>
                <w:sz w:val="24"/>
                <w:szCs w:val="24"/>
              </w:rPr>
            </w:pPr>
            <w:r w:rsidRPr="00330AD8">
              <w:rPr>
                <w:rFonts w:ascii="Arial" w:hAnsi="Arial" w:cs="Arial"/>
                <w:b/>
                <w:bCs/>
              </w:rPr>
              <w:t>Severity</w:t>
            </w:r>
          </w:p>
        </w:tc>
        <w:tc>
          <w:tcPr>
            <w:tcW w:w="0" w:type="auto"/>
            <w:vAlign w:val="center"/>
            <w:hideMark/>
          </w:tcPr>
          <w:p w:rsidR="00330AD8" w:rsidRPr="00330AD8" w:rsidRDefault="00330AD8" w:rsidP="00330AD8">
            <w:pPr>
              <w:rPr>
                <w:rFonts w:ascii="Arial" w:hAnsi="Arial" w:cs="Arial"/>
                <w:b/>
                <w:bCs/>
                <w:sz w:val="24"/>
                <w:szCs w:val="24"/>
              </w:rPr>
            </w:pPr>
            <w:r w:rsidRPr="00330AD8">
              <w:rPr>
                <w:rFonts w:ascii="Arial" w:hAnsi="Arial" w:cs="Arial"/>
                <w:b/>
                <w:bCs/>
              </w:rPr>
              <w:t>Target App</w:t>
            </w:r>
          </w:p>
        </w:tc>
      </w:tr>
      <w:tr w:rsidR="00330AD8" w:rsidRPr="00330AD8" w:rsidTr="00330AD8">
        <w:trPr>
          <w:trHeight w:val="915"/>
          <w:tblCellSpacing w:w="15" w:type="dxa"/>
        </w:trPr>
        <w:tc>
          <w:tcPr>
            <w:tcW w:w="0" w:type="auto"/>
            <w:vAlign w:val="center"/>
            <w:hideMark/>
          </w:tcPr>
          <w:p w:rsidR="00330AD8" w:rsidRPr="00330AD8" w:rsidRDefault="00330AD8">
            <w:pPr>
              <w:rPr>
                <w:rFonts w:ascii="Arial" w:hAnsi="Arial" w:cs="Arial"/>
                <w:sz w:val="24"/>
                <w:szCs w:val="24"/>
              </w:rPr>
            </w:pPr>
            <w:r w:rsidRPr="00330AD8">
              <w:rPr>
                <w:rFonts w:ascii="Arial" w:hAnsi="Arial" w:cs="Arial"/>
              </w:rPr>
              <w:t>016</w:t>
            </w:r>
          </w:p>
        </w:tc>
        <w:tc>
          <w:tcPr>
            <w:tcW w:w="0" w:type="auto"/>
            <w:vAlign w:val="center"/>
            <w:hideMark/>
          </w:tcPr>
          <w:p w:rsidR="00330AD8" w:rsidRPr="00330AD8" w:rsidRDefault="00330AD8">
            <w:pPr>
              <w:rPr>
                <w:rFonts w:ascii="Arial" w:hAnsi="Arial" w:cs="Arial"/>
                <w:sz w:val="24"/>
                <w:szCs w:val="24"/>
              </w:rPr>
            </w:pPr>
            <w:r w:rsidRPr="00330AD8">
              <w:rPr>
                <w:rFonts w:ascii="Arial" w:hAnsi="Arial" w:cs="Arial"/>
              </w:rPr>
              <w:t>Insecure Storage</w:t>
            </w:r>
          </w:p>
        </w:tc>
        <w:tc>
          <w:tcPr>
            <w:tcW w:w="0" w:type="auto"/>
            <w:vAlign w:val="center"/>
            <w:hideMark/>
          </w:tcPr>
          <w:p w:rsidR="00330AD8" w:rsidRPr="00330AD8" w:rsidRDefault="00330AD8">
            <w:pPr>
              <w:rPr>
                <w:rFonts w:ascii="Arial" w:hAnsi="Arial" w:cs="Arial"/>
                <w:sz w:val="24"/>
                <w:szCs w:val="24"/>
              </w:rPr>
            </w:pPr>
            <w:r w:rsidRPr="00330AD8">
              <w:rPr>
                <w:rFonts w:ascii="Arial" w:hAnsi="Arial" w:cs="Arial"/>
              </w:rPr>
              <w:t>High</w:t>
            </w:r>
          </w:p>
        </w:tc>
        <w:tc>
          <w:tcPr>
            <w:tcW w:w="0" w:type="auto"/>
            <w:vAlign w:val="center"/>
            <w:hideMark/>
          </w:tcPr>
          <w:p w:rsidR="00330AD8" w:rsidRPr="00330AD8" w:rsidRDefault="00330AD8">
            <w:pPr>
              <w:rPr>
                <w:rFonts w:ascii="Arial" w:hAnsi="Arial" w:cs="Arial"/>
                <w:sz w:val="24"/>
                <w:szCs w:val="24"/>
              </w:rPr>
            </w:pPr>
            <w:r w:rsidRPr="00330AD8">
              <w:rPr>
                <w:rFonts w:ascii="Arial" w:hAnsi="Arial" w:cs="Arial"/>
              </w:rPr>
              <w:t>test.apk</w:t>
            </w:r>
          </w:p>
        </w:tc>
      </w:tr>
    </w:tbl>
    <w:p w:rsidR="00330AD8" w:rsidRPr="00330AD8" w:rsidRDefault="00330AD8" w:rsidP="00330AD8">
      <w:pPr>
        <w:spacing w:before="100" w:beforeAutospacing="1" w:after="100" w:afterAutospacing="1" w:line="276" w:lineRule="auto"/>
        <w:rPr>
          <w:rFonts w:ascii="Arial" w:eastAsia="Times New Roman" w:hAnsi="Arial" w:cs="Arial"/>
          <w:sz w:val="24"/>
          <w:szCs w:val="24"/>
          <w:lang w:val="en-US"/>
        </w:rPr>
      </w:pPr>
      <w:r>
        <w:rPr>
          <w:rFonts w:ascii="Arial" w:eastAsia="Times New Roman" w:hAnsi="Arial" w:cs="Arial"/>
          <w:noProof/>
          <w:sz w:val="24"/>
          <w:szCs w:val="24"/>
          <w:lang w:val="en-US"/>
        </w:rPr>
        <w:drawing>
          <wp:inline distT="0" distB="0" distL="0" distR="0">
            <wp:extent cx="6640067" cy="2870200"/>
            <wp:effectExtent l="19050" t="0" r="8383" b="0"/>
            <wp:docPr id="1" name="Picture 0" descr="Mob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sf1.png"/>
                    <pic:cNvPicPr/>
                  </pic:nvPicPr>
                  <pic:blipFill>
                    <a:blip r:embed="rId5"/>
                    <a:stretch>
                      <a:fillRect/>
                    </a:stretch>
                  </pic:blipFill>
                  <pic:spPr>
                    <a:xfrm>
                      <a:off x="0" y="0"/>
                      <a:ext cx="6645910" cy="2872726"/>
                    </a:xfrm>
                    <a:prstGeom prst="rect">
                      <a:avLst/>
                    </a:prstGeom>
                  </pic:spPr>
                </pic:pic>
              </a:graphicData>
            </a:graphic>
          </wp:inline>
        </w:drawing>
      </w:r>
    </w:p>
    <w:p w:rsidR="00330AD8" w:rsidRPr="00330AD8" w:rsidRDefault="00330AD8" w:rsidP="00330AD8">
      <w:pPr>
        <w:pStyle w:val="NormalWeb"/>
        <w:spacing w:line="276" w:lineRule="auto"/>
        <w:rPr>
          <w:rFonts w:ascii="Arial" w:hAnsi="Arial" w:cs="Arial"/>
        </w:rPr>
      </w:pPr>
    </w:p>
    <w:p w:rsidR="008D790E" w:rsidRDefault="008D790E"/>
    <w:p w:rsidR="00330AD8" w:rsidRDefault="00330AD8"/>
    <w:p w:rsidR="00330AD8" w:rsidRDefault="00330AD8">
      <w:r>
        <w:rPr>
          <w:noProof/>
          <w:lang w:val="en-US"/>
        </w:rPr>
        <w:lastRenderedPageBreak/>
        <w:drawing>
          <wp:inline distT="0" distB="0" distL="0" distR="0">
            <wp:extent cx="6645910" cy="4128770"/>
            <wp:effectExtent l="19050" t="0" r="2540" b="0"/>
            <wp:docPr id="2" name="Picture 1" descr="Mob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sf2.png"/>
                    <pic:cNvPicPr/>
                  </pic:nvPicPr>
                  <pic:blipFill>
                    <a:blip r:embed="rId6"/>
                    <a:stretch>
                      <a:fillRect/>
                    </a:stretch>
                  </pic:blipFill>
                  <pic:spPr>
                    <a:xfrm>
                      <a:off x="0" y="0"/>
                      <a:ext cx="6645910" cy="4128770"/>
                    </a:xfrm>
                    <a:prstGeom prst="rect">
                      <a:avLst/>
                    </a:prstGeom>
                  </pic:spPr>
                </pic:pic>
              </a:graphicData>
            </a:graphic>
          </wp:inline>
        </w:drawing>
      </w:r>
    </w:p>
    <w:p w:rsidR="00330AD8" w:rsidRDefault="00330AD8">
      <w:r>
        <w:rPr>
          <w:noProof/>
          <w:lang w:val="en-US"/>
        </w:rPr>
        <w:drawing>
          <wp:inline distT="0" distB="0" distL="0" distR="0">
            <wp:extent cx="6645910" cy="4421505"/>
            <wp:effectExtent l="19050" t="0" r="2540" b="0"/>
            <wp:docPr id="3" name="Picture 2" descr="Mob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sf3.png"/>
                    <pic:cNvPicPr/>
                  </pic:nvPicPr>
                  <pic:blipFill>
                    <a:blip r:embed="rId7"/>
                    <a:stretch>
                      <a:fillRect/>
                    </a:stretch>
                  </pic:blipFill>
                  <pic:spPr>
                    <a:xfrm>
                      <a:off x="0" y="0"/>
                      <a:ext cx="6645910" cy="4421505"/>
                    </a:xfrm>
                    <a:prstGeom prst="rect">
                      <a:avLst/>
                    </a:prstGeom>
                  </pic:spPr>
                </pic:pic>
              </a:graphicData>
            </a:graphic>
          </wp:inline>
        </w:drawing>
      </w:r>
    </w:p>
    <w:p w:rsidR="00330AD8" w:rsidRDefault="00330AD8"/>
    <w:p w:rsidR="00330AD8" w:rsidRDefault="00330AD8"/>
    <w:p w:rsidR="00330AD8" w:rsidRDefault="00330AD8"/>
    <w:p w:rsidR="00330AD8" w:rsidRDefault="00330AD8"/>
    <w:p w:rsidR="00330AD8" w:rsidRDefault="00330AD8">
      <w:r>
        <w:rPr>
          <w:noProof/>
          <w:lang w:val="en-US"/>
        </w:rPr>
        <w:lastRenderedPageBreak/>
        <w:drawing>
          <wp:inline distT="0" distB="0" distL="0" distR="0">
            <wp:extent cx="6645910" cy="4204970"/>
            <wp:effectExtent l="19050" t="0" r="2540" b="0"/>
            <wp:docPr id="4" name="Picture 3" descr="Mobsf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sfDoc.png"/>
                    <pic:cNvPicPr/>
                  </pic:nvPicPr>
                  <pic:blipFill>
                    <a:blip r:embed="rId8"/>
                    <a:stretch>
                      <a:fillRect/>
                    </a:stretch>
                  </pic:blipFill>
                  <pic:spPr>
                    <a:xfrm>
                      <a:off x="0" y="0"/>
                      <a:ext cx="6645910" cy="4204970"/>
                    </a:xfrm>
                    <a:prstGeom prst="rect">
                      <a:avLst/>
                    </a:prstGeom>
                  </pic:spPr>
                </pic:pic>
              </a:graphicData>
            </a:graphic>
          </wp:inline>
        </w:drawing>
      </w:r>
    </w:p>
    <w:p w:rsidR="00330AD8" w:rsidRDefault="00330AD8">
      <w:r>
        <w:rPr>
          <w:noProof/>
          <w:lang w:val="en-US"/>
        </w:rPr>
        <w:drawing>
          <wp:inline distT="0" distB="0" distL="0" distR="0">
            <wp:extent cx="6645910" cy="4411345"/>
            <wp:effectExtent l="19050" t="0" r="2540" b="0"/>
            <wp:docPr id="5" name="Picture 4" descr="Mobsf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sfVIrus.png"/>
                    <pic:cNvPicPr/>
                  </pic:nvPicPr>
                  <pic:blipFill>
                    <a:blip r:embed="rId9"/>
                    <a:stretch>
                      <a:fillRect/>
                    </a:stretch>
                  </pic:blipFill>
                  <pic:spPr>
                    <a:xfrm>
                      <a:off x="0" y="0"/>
                      <a:ext cx="6645910" cy="4411345"/>
                    </a:xfrm>
                    <a:prstGeom prst="rect">
                      <a:avLst/>
                    </a:prstGeom>
                  </pic:spPr>
                </pic:pic>
              </a:graphicData>
            </a:graphic>
          </wp:inline>
        </w:drawing>
      </w:r>
    </w:p>
    <w:p w:rsidR="00330AD8" w:rsidRPr="00330AD8" w:rsidRDefault="00330AD8" w:rsidP="00330AD8">
      <w:pPr>
        <w:spacing w:before="100" w:beforeAutospacing="1" w:after="100" w:afterAutospacing="1" w:line="240" w:lineRule="auto"/>
        <w:rPr>
          <w:rFonts w:ascii="Arial" w:eastAsia="Times New Roman" w:hAnsi="Arial" w:cs="Arial"/>
          <w:sz w:val="32"/>
          <w:szCs w:val="24"/>
          <w:lang w:val="en-US"/>
        </w:rPr>
      </w:pPr>
      <w:r w:rsidRPr="00330AD8">
        <w:rPr>
          <w:rFonts w:ascii="Arial" w:eastAsia="Times New Roman" w:hAnsi="Arial" w:cs="Arial"/>
          <w:b/>
          <w:bCs/>
          <w:sz w:val="32"/>
          <w:szCs w:val="24"/>
          <w:lang w:val="en-US"/>
        </w:rPr>
        <w:t>Detailed Findings</w:t>
      </w:r>
      <w:r w:rsidRPr="00330AD8">
        <w:rPr>
          <w:rFonts w:ascii="Arial" w:eastAsia="Times New Roman" w:hAnsi="Arial" w:cs="Arial"/>
          <w:sz w:val="32"/>
          <w:szCs w:val="24"/>
          <w:lang w:val="en-US"/>
        </w:rPr>
        <w:t>:</w:t>
      </w:r>
    </w:p>
    <w:p w:rsidR="00330AD8" w:rsidRPr="00330AD8" w:rsidRDefault="00330AD8" w:rsidP="00330AD8">
      <w:pPr>
        <w:numPr>
          <w:ilvl w:val="0"/>
          <w:numId w:val="7"/>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lastRenderedPageBreak/>
        <w:t>Vulnerability Description</w:t>
      </w:r>
      <w:r w:rsidRPr="00330AD8">
        <w:rPr>
          <w:rFonts w:ascii="Arial" w:eastAsia="Times New Roman" w:hAnsi="Arial" w:cs="Arial"/>
          <w:sz w:val="24"/>
          <w:szCs w:val="24"/>
          <w:lang w:val="en-US"/>
        </w:rPr>
        <w:t xml:space="preserve">: The APK uses </w:t>
      </w:r>
      <w:proofErr w:type="spellStart"/>
      <w:r w:rsidRPr="00330AD8">
        <w:rPr>
          <w:rFonts w:ascii="Arial" w:eastAsia="Times New Roman" w:hAnsi="Arial" w:cs="Arial"/>
          <w:sz w:val="24"/>
          <w:szCs w:val="24"/>
          <w:lang w:val="en-US"/>
        </w:rPr>
        <w:t>SQLite</w:t>
      </w:r>
      <w:proofErr w:type="spellEnd"/>
      <w:r w:rsidRPr="00330AD8">
        <w:rPr>
          <w:rFonts w:ascii="Arial" w:eastAsia="Times New Roman" w:hAnsi="Arial" w:cs="Arial"/>
          <w:sz w:val="24"/>
          <w:szCs w:val="24"/>
          <w:lang w:val="en-US"/>
        </w:rPr>
        <w:t xml:space="preserve"> databases without encryption and stores API keys in plaintext </w:t>
      </w:r>
      <w:proofErr w:type="spellStart"/>
      <w:r w:rsidRPr="00330AD8">
        <w:rPr>
          <w:rFonts w:ascii="Arial" w:eastAsia="Times New Roman" w:hAnsi="Arial" w:cs="Arial"/>
          <w:sz w:val="24"/>
          <w:szCs w:val="24"/>
          <w:lang w:val="en-US"/>
        </w:rPr>
        <w:t>SharedPreferences</w:t>
      </w:r>
      <w:proofErr w:type="spellEnd"/>
      <w:r w:rsidRPr="00330AD8">
        <w:rPr>
          <w:rFonts w:ascii="Arial" w:eastAsia="Times New Roman" w:hAnsi="Arial" w:cs="Arial"/>
          <w:sz w:val="24"/>
          <w:szCs w:val="24"/>
          <w:lang w:val="en-US"/>
        </w:rPr>
        <w:t>. This violates best practices (e.g., OWASP Mobile Top 10: M1 - Improper Platform Usage).</w:t>
      </w:r>
    </w:p>
    <w:p w:rsidR="00330AD8" w:rsidRPr="00330AD8" w:rsidRDefault="00330AD8" w:rsidP="00330AD8">
      <w:pPr>
        <w:numPr>
          <w:ilvl w:val="0"/>
          <w:numId w:val="7"/>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t>Impact</w:t>
      </w:r>
      <w:r w:rsidRPr="00330AD8">
        <w:rPr>
          <w:rFonts w:ascii="Arial" w:eastAsia="Times New Roman" w:hAnsi="Arial" w:cs="Arial"/>
          <w:sz w:val="24"/>
          <w:szCs w:val="24"/>
          <w:lang w:val="en-US"/>
        </w:rPr>
        <w:t>: An attacker with device access could extract data using tools like ADB, leading to identity theft or unauthorized API abuse.</w:t>
      </w:r>
    </w:p>
    <w:p w:rsidR="00330AD8" w:rsidRPr="00330AD8" w:rsidRDefault="00330AD8" w:rsidP="00330AD8">
      <w:pPr>
        <w:numPr>
          <w:ilvl w:val="0"/>
          <w:numId w:val="7"/>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t>Evidence</w:t>
      </w:r>
      <w:r w:rsidRPr="00330AD8">
        <w:rPr>
          <w:rFonts w:ascii="Arial" w:eastAsia="Times New Roman" w:hAnsi="Arial" w:cs="Arial"/>
          <w:sz w:val="24"/>
          <w:szCs w:val="24"/>
          <w:lang w:val="en-US"/>
        </w:rPr>
        <w:t xml:space="preserve">: </w:t>
      </w:r>
      <w:proofErr w:type="spellStart"/>
      <w:r w:rsidRPr="00330AD8">
        <w:rPr>
          <w:rFonts w:ascii="Arial" w:eastAsia="Times New Roman" w:hAnsi="Arial" w:cs="Arial"/>
          <w:sz w:val="24"/>
          <w:szCs w:val="24"/>
          <w:lang w:val="en-US"/>
        </w:rPr>
        <w:t>MobSF</w:t>
      </w:r>
      <w:proofErr w:type="spellEnd"/>
      <w:r w:rsidRPr="00330AD8">
        <w:rPr>
          <w:rFonts w:ascii="Arial" w:eastAsia="Times New Roman" w:hAnsi="Arial" w:cs="Arial"/>
          <w:sz w:val="24"/>
          <w:szCs w:val="24"/>
          <w:lang w:val="en-US"/>
        </w:rPr>
        <w:t xml:space="preserve"> report highlighted lines in decompiled Java code (e.g., </w:t>
      </w:r>
      <w:proofErr w:type="spellStart"/>
      <w:proofErr w:type="gramStart"/>
      <w:r w:rsidRPr="00330AD8">
        <w:rPr>
          <w:rFonts w:ascii="Arial" w:eastAsia="Times New Roman" w:hAnsi="Arial" w:cs="Arial"/>
          <w:sz w:val="24"/>
          <w:szCs w:val="24"/>
          <w:lang w:val="en-US"/>
        </w:rPr>
        <w:t>getSharedPreferences</w:t>
      </w:r>
      <w:proofErr w:type="spellEnd"/>
      <w:r w:rsidRPr="00330AD8">
        <w:rPr>
          <w:rFonts w:ascii="Arial" w:eastAsia="Times New Roman" w:hAnsi="Arial" w:cs="Arial"/>
          <w:sz w:val="24"/>
          <w:szCs w:val="24"/>
          <w:lang w:val="en-US"/>
        </w:rPr>
        <w:t>(</w:t>
      </w:r>
      <w:proofErr w:type="gramEnd"/>
      <w:r w:rsidRPr="00330AD8">
        <w:rPr>
          <w:rFonts w:ascii="Arial" w:eastAsia="Times New Roman" w:hAnsi="Arial" w:cs="Arial"/>
          <w:sz w:val="24"/>
          <w:szCs w:val="24"/>
          <w:lang w:val="en-US"/>
        </w:rPr>
        <w:t>"</w:t>
      </w:r>
      <w:proofErr w:type="spellStart"/>
      <w:r w:rsidRPr="00330AD8">
        <w:rPr>
          <w:rFonts w:ascii="Arial" w:eastAsia="Times New Roman" w:hAnsi="Arial" w:cs="Arial"/>
          <w:sz w:val="24"/>
          <w:szCs w:val="24"/>
          <w:lang w:val="en-US"/>
        </w:rPr>
        <w:t>app_prefs</w:t>
      </w:r>
      <w:proofErr w:type="spellEnd"/>
      <w:r w:rsidRPr="00330AD8">
        <w:rPr>
          <w:rFonts w:ascii="Arial" w:eastAsia="Times New Roman" w:hAnsi="Arial" w:cs="Arial"/>
          <w:sz w:val="24"/>
          <w:szCs w:val="24"/>
          <w:lang w:val="en-US"/>
        </w:rPr>
        <w:t>", MODE_PRIVATE).edit().</w:t>
      </w:r>
      <w:proofErr w:type="spellStart"/>
      <w:r w:rsidRPr="00330AD8">
        <w:rPr>
          <w:rFonts w:ascii="Arial" w:eastAsia="Times New Roman" w:hAnsi="Arial" w:cs="Arial"/>
          <w:sz w:val="24"/>
          <w:szCs w:val="24"/>
          <w:lang w:val="en-US"/>
        </w:rPr>
        <w:t>putString</w:t>
      </w:r>
      <w:proofErr w:type="spellEnd"/>
      <w:r w:rsidRPr="00330AD8">
        <w:rPr>
          <w:rFonts w:ascii="Arial" w:eastAsia="Times New Roman" w:hAnsi="Arial" w:cs="Arial"/>
          <w:sz w:val="24"/>
          <w:szCs w:val="24"/>
          <w:lang w:val="en-US"/>
        </w:rPr>
        <w:t>("</w:t>
      </w:r>
      <w:proofErr w:type="spellStart"/>
      <w:r w:rsidRPr="00330AD8">
        <w:rPr>
          <w:rFonts w:ascii="Arial" w:eastAsia="Times New Roman" w:hAnsi="Arial" w:cs="Arial"/>
          <w:sz w:val="24"/>
          <w:szCs w:val="24"/>
          <w:lang w:val="en-US"/>
        </w:rPr>
        <w:t>api_key</w:t>
      </w:r>
      <w:proofErr w:type="spellEnd"/>
      <w:r w:rsidRPr="00330AD8">
        <w:rPr>
          <w:rFonts w:ascii="Arial" w:eastAsia="Times New Roman" w:hAnsi="Arial" w:cs="Arial"/>
          <w:sz w:val="24"/>
          <w:szCs w:val="24"/>
          <w:lang w:val="en-US"/>
        </w:rPr>
        <w:t>", "</w:t>
      </w:r>
      <w:proofErr w:type="spellStart"/>
      <w:r w:rsidRPr="00330AD8">
        <w:rPr>
          <w:rFonts w:ascii="Arial" w:eastAsia="Times New Roman" w:hAnsi="Arial" w:cs="Arial"/>
          <w:sz w:val="24"/>
          <w:szCs w:val="24"/>
          <w:lang w:val="en-US"/>
        </w:rPr>
        <w:t>hardcoded_value</w:t>
      </w:r>
      <w:proofErr w:type="spellEnd"/>
      <w:r w:rsidRPr="00330AD8">
        <w:rPr>
          <w:rFonts w:ascii="Arial" w:eastAsia="Times New Roman" w:hAnsi="Arial" w:cs="Arial"/>
          <w:sz w:val="24"/>
          <w:szCs w:val="24"/>
          <w:lang w:val="en-US"/>
        </w:rPr>
        <w:t>").commit();).</w:t>
      </w:r>
    </w:p>
    <w:p w:rsidR="00330AD8" w:rsidRPr="00330AD8" w:rsidRDefault="00330AD8" w:rsidP="00330AD8">
      <w:pPr>
        <w:numPr>
          <w:ilvl w:val="0"/>
          <w:numId w:val="7"/>
        </w:num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b/>
          <w:bCs/>
          <w:sz w:val="24"/>
          <w:szCs w:val="24"/>
          <w:lang w:val="en-US"/>
        </w:rPr>
        <w:t>Recommendations</w:t>
      </w:r>
      <w:r w:rsidRPr="00330AD8">
        <w:rPr>
          <w:rFonts w:ascii="Arial" w:eastAsia="Times New Roman" w:hAnsi="Arial" w:cs="Arial"/>
          <w:sz w:val="24"/>
          <w:szCs w:val="24"/>
          <w:lang w:val="en-US"/>
        </w:rPr>
        <w:t xml:space="preserve">: Implement encrypted storage using libraries like </w:t>
      </w:r>
      <w:proofErr w:type="spellStart"/>
      <w:r w:rsidRPr="00330AD8">
        <w:rPr>
          <w:rFonts w:ascii="Arial" w:eastAsia="Times New Roman" w:hAnsi="Arial" w:cs="Arial"/>
          <w:sz w:val="24"/>
          <w:szCs w:val="24"/>
          <w:lang w:val="en-US"/>
        </w:rPr>
        <w:t>SQLCipher</w:t>
      </w:r>
      <w:proofErr w:type="spellEnd"/>
      <w:r w:rsidRPr="00330AD8">
        <w:rPr>
          <w:rFonts w:ascii="Arial" w:eastAsia="Times New Roman" w:hAnsi="Arial" w:cs="Arial"/>
          <w:sz w:val="24"/>
          <w:szCs w:val="24"/>
          <w:lang w:val="en-US"/>
        </w:rPr>
        <w:t xml:space="preserve"> or Android's </w:t>
      </w:r>
      <w:proofErr w:type="spellStart"/>
      <w:r w:rsidRPr="00330AD8">
        <w:rPr>
          <w:rFonts w:ascii="Arial" w:eastAsia="Times New Roman" w:hAnsi="Arial" w:cs="Arial"/>
          <w:sz w:val="24"/>
          <w:szCs w:val="24"/>
          <w:lang w:val="en-US"/>
        </w:rPr>
        <w:t>EncryptedSharedPreferences</w:t>
      </w:r>
      <w:proofErr w:type="spellEnd"/>
      <w:r w:rsidRPr="00330AD8">
        <w:rPr>
          <w:rFonts w:ascii="Arial" w:eastAsia="Times New Roman" w:hAnsi="Arial" w:cs="Arial"/>
          <w:sz w:val="24"/>
          <w:szCs w:val="24"/>
          <w:lang w:val="en-US"/>
        </w:rPr>
        <w:t>. Enforce device encryption and use secure key management.</w:t>
      </w:r>
    </w:p>
    <w:p w:rsidR="00330AD8" w:rsidRPr="00330AD8" w:rsidRDefault="00330AD8" w:rsidP="00330AD8">
      <w:pPr>
        <w:spacing w:before="100" w:beforeAutospacing="1" w:after="100" w:afterAutospacing="1" w:line="276" w:lineRule="auto"/>
        <w:rPr>
          <w:rFonts w:ascii="Arial" w:eastAsia="Times New Roman" w:hAnsi="Arial" w:cs="Arial"/>
          <w:sz w:val="24"/>
          <w:szCs w:val="24"/>
          <w:lang w:val="en-US"/>
        </w:rPr>
      </w:pPr>
      <w:r w:rsidRPr="00330AD8">
        <w:rPr>
          <w:rFonts w:ascii="Arial" w:eastAsia="Times New Roman" w:hAnsi="Arial" w:cs="Arial"/>
          <w:sz w:val="24"/>
          <w:szCs w:val="24"/>
          <w:lang w:val="en-US"/>
        </w:rPr>
        <w:t>The analysis took approximately 5-10 minutes per APK, generating a comprehensive HTML report with risk scores and remediation advice.</w:t>
      </w:r>
    </w:p>
    <w:p w:rsidR="00330AD8" w:rsidRPr="00330AD8" w:rsidRDefault="00330AD8" w:rsidP="00330AD8">
      <w:pPr>
        <w:pStyle w:val="Heading3"/>
        <w:rPr>
          <w:rFonts w:ascii="Arial" w:hAnsi="Arial" w:cs="Arial"/>
          <w:color w:val="auto"/>
          <w:sz w:val="28"/>
        </w:rPr>
      </w:pPr>
      <w:r w:rsidRPr="00330AD8">
        <w:rPr>
          <w:rFonts w:ascii="Arial" w:hAnsi="Arial" w:cs="Arial"/>
          <w:color w:val="auto"/>
          <w:sz w:val="28"/>
        </w:rPr>
        <w:t xml:space="preserve">Dynamic Testing with </w:t>
      </w:r>
      <w:proofErr w:type="spellStart"/>
      <w:r w:rsidRPr="00330AD8">
        <w:rPr>
          <w:rFonts w:ascii="Arial" w:hAnsi="Arial" w:cs="Arial"/>
          <w:color w:val="auto"/>
          <w:sz w:val="28"/>
        </w:rPr>
        <w:t>Frida</w:t>
      </w:r>
      <w:proofErr w:type="spellEnd"/>
    </w:p>
    <w:p w:rsidR="00330AD8" w:rsidRPr="00330AD8" w:rsidRDefault="00330AD8" w:rsidP="00330AD8">
      <w:pPr>
        <w:pStyle w:val="NormalWeb"/>
        <w:rPr>
          <w:rFonts w:ascii="Arial" w:hAnsi="Arial" w:cs="Arial"/>
        </w:rPr>
      </w:pPr>
      <w:proofErr w:type="gramStart"/>
      <w:r w:rsidRPr="00330AD8">
        <w:rPr>
          <w:rFonts w:ascii="Arial" w:hAnsi="Arial" w:cs="Arial"/>
        </w:rPr>
        <w:t xml:space="preserve">Dynamic testing involved using </w:t>
      </w:r>
      <w:proofErr w:type="spellStart"/>
      <w:r w:rsidRPr="00330AD8">
        <w:rPr>
          <w:rFonts w:ascii="Arial" w:hAnsi="Arial" w:cs="Arial"/>
        </w:rPr>
        <w:t>Frida</w:t>
      </w:r>
      <w:proofErr w:type="spellEnd"/>
      <w:r w:rsidRPr="00330AD8">
        <w:rPr>
          <w:rFonts w:ascii="Arial" w:hAnsi="Arial" w:cs="Arial"/>
        </w:rPr>
        <w:t xml:space="preserve"> to instrument the running app on an emulator.</w:t>
      </w:r>
      <w:proofErr w:type="gramEnd"/>
      <w:r w:rsidRPr="00330AD8">
        <w:rPr>
          <w:rFonts w:ascii="Arial" w:hAnsi="Arial" w:cs="Arial"/>
        </w:rPr>
        <w:t xml:space="preserve"> Scripts were written to hook into key functions, such as authentication handlers, to monitor parameters and alter behavior.</w:t>
      </w:r>
    </w:p>
    <w:p w:rsidR="00330AD8" w:rsidRPr="00330AD8" w:rsidRDefault="00330AD8" w:rsidP="00330AD8">
      <w:pPr>
        <w:pStyle w:val="NormalWeb"/>
        <w:rPr>
          <w:rFonts w:ascii="Arial" w:hAnsi="Arial" w:cs="Arial"/>
        </w:rPr>
      </w:pPr>
      <w:r w:rsidRPr="00330AD8">
        <w:rPr>
          <w:rFonts w:ascii="Arial" w:hAnsi="Arial" w:cs="Arial"/>
        </w:rPr>
        <w:t xml:space="preserve">Specifically, </w:t>
      </w:r>
      <w:proofErr w:type="spellStart"/>
      <w:r w:rsidRPr="00330AD8">
        <w:rPr>
          <w:rFonts w:ascii="Arial" w:hAnsi="Arial" w:cs="Arial"/>
        </w:rPr>
        <w:t>Frida</w:t>
      </w:r>
      <w:proofErr w:type="spellEnd"/>
      <w:r w:rsidRPr="00330AD8">
        <w:rPr>
          <w:rFonts w:ascii="Arial" w:hAnsi="Arial" w:cs="Arial"/>
        </w:rPr>
        <w:t xml:space="preserve"> was used to bypass authentication by intercepting login validation logic. A JavaScript hook targeted the app's </w:t>
      </w:r>
      <w:proofErr w:type="spellStart"/>
      <w:r w:rsidRPr="00330AD8">
        <w:rPr>
          <w:rFonts w:ascii="Arial" w:hAnsi="Arial" w:cs="Arial"/>
        </w:rPr>
        <w:t>validateCredentials</w:t>
      </w:r>
      <w:proofErr w:type="spellEnd"/>
      <w:r w:rsidRPr="00330AD8">
        <w:rPr>
          <w:rFonts w:ascii="Arial" w:hAnsi="Arial" w:cs="Arial"/>
        </w:rPr>
        <w:t xml:space="preserve"> method, overriding it to always return true regardless of input credentials.</w:t>
      </w:r>
    </w:p>
    <w:p w:rsidR="00330AD8" w:rsidRPr="00330AD8" w:rsidRDefault="00330AD8" w:rsidP="00330AD8">
      <w:pPr>
        <w:pStyle w:val="NormalWeb"/>
        <w:rPr>
          <w:rFonts w:ascii="Arial" w:hAnsi="Arial" w:cs="Arial"/>
        </w:rPr>
      </w:pPr>
      <w:r w:rsidRPr="00330AD8">
        <w:rPr>
          <w:rStyle w:val="Strong"/>
          <w:rFonts w:ascii="Arial" w:hAnsi="Arial" w:cs="Arial"/>
        </w:rPr>
        <w:t>Summary</w:t>
      </w:r>
      <w:r w:rsidRPr="00330AD8">
        <w:rPr>
          <w:rFonts w:ascii="Arial" w:hAnsi="Arial" w:cs="Arial"/>
        </w:rPr>
        <w:t xml:space="preserve">: </w:t>
      </w:r>
      <w:proofErr w:type="spellStart"/>
      <w:r w:rsidRPr="00330AD8">
        <w:rPr>
          <w:rFonts w:ascii="Arial" w:hAnsi="Arial" w:cs="Arial"/>
        </w:rPr>
        <w:t>Frida</w:t>
      </w:r>
      <w:proofErr w:type="spellEnd"/>
      <w:r w:rsidRPr="00330AD8">
        <w:rPr>
          <w:rFonts w:ascii="Arial" w:hAnsi="Arial" w:cs="Arial"/>
        </w:rPr>
        <w:t xml:space="preserve"> successfully hooked the authentication function in test.apk, allowing bypass by forcing a true return value. This exposed weak server-side validation reliance. Exploitation confirmed high risk of unauthorized access; recommend implementing multi-factor auth and obfuscating critical code paths to deter runtime attacks.</w:t>
      </w:r>
    </w:p>
    <w:p w:rsidR="00330AD8" w:rsidRDefault="00677C9A">
      <w:r>
        <w:rPr>
          <w:noProof/>
          <w:lang w:val="en-US"/>
        </w:rPr>
        <w:drawing>
          <wp:inline distT="0" distB="0" distL="0" distR="0">
            <wp:extent cx="6645910" cy="2964815"/>
            <wp:effectExtent l="19050" t="0" r="2540" b="0"/>
            <wp:docPr id="6" name="Picture 5" descr="Fi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1.png"/>
                    <pic:cNvPicPr/>
                  </pic:nvPicPr>
                  <pic:blipFill>
                    <a:blip r:embed="rId10" cstate="print"/>
                    <a:stretch>
                      <a:fillRect/>
                    </a:stretch>
                  </pic:blipFill>
                  <pic:spPr>
                    <a:xfrm>
                      <a:off x="0" y="0"/>
                      <a:ext cx="6645910" cy="2964815"/>
                    </a:xfrm>
                    <a:prstGeom prst="rect">
                      <a:avLst/>
                    </a:prstGeom>
                  </pic:spPr>
                </pic:pic>
              </a:graphicData>
            </a:graphic>
          </wp:inline>
        </w:drawing>
      </w:r>
    </w:p>
    <w:p w:rsidR="00330AD8" w:rsidRDefault="00330AD8"/>
    <w:p w:rsidR="00330AD8" w:rsidRDefault="00677C9A">
      <w:r>
        <w:rPr>
          <w:noProof/>
          <w:lang w:val="en-US"/>
        </w:rPr>
        <w:lastRenderedPageBreak/>
        <w:drawing>
          <wp:inline distT="0" distB="0" distL="0" distR="0">
            <wp:extent cx="6645910" cy="2809875"/>
            <wp:effectExtent l="19050" t="0" r="2540" b="0"/>
            <wp:docPr id="7" name="Picture 6" descr="Fir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2.png"/>
                    <pic:cNvPicPr/>
                  </pic:nvPicPr>
                  <pic:blipFill>
                    <a:blip r:embed="rId11"/>
                    <a:stretch>
                      <a:fillRect/>
                    </a:stretch>
                  </pic:blipFill>
                  <pic:spPr>
                    <a:xfrm>
                      <a:off x="0" y="0"/>
                      <a:ext cx="6645910" cy="2809875"/>
                    </a:xfrm>
                    <a:prstGeom prst="rect">
                      <a:avLst/>
                    </a:prstGeom>
                  </pic:spPr>
                </pic:pic>
              </a:graphicData>
            </a:graphic>
          </wp:inline>
        </w:drawing>
      </w:r>
    </w:p>
    <w:p w:rsidR="00677C9A" w:rsidRDefault="00677C9A">
      <w:r>
        <w:rPr>
          <w:noProof/>
          <w:lang w:val="en-US"/>
        </w:rPr>
        <w:drawing>
          <wp:inline distT="0" distB="0" distL="0" distR="0">
            <wp:extent cx="6645910" cy="3369945"/>
            <wp:effectExtent l="19050" t="0" r="2540" b="0"/>
            <wp:docPr id="8" name="Picture 7" descr="Fir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3.png"/>
                    <pic:cNvPicPr/>
                  </pic:nvPicPr>
                  <pic:blipFill>
                    <a:blip r:embed="rId12"/>
                    <a:stretch>
                      <a:fillRect/>
                    </a:stretch>
                  </pic:blipFill>
                  <pic:spPr>
                    <a:xfrm>
                      <a:off x="0" y="0"/>
                      <a:ext cx="6645910" cy="3369945"/>
                    </a:xfrm>
                    <a:prstGeom prst="rect">
                      <a:avLst/>
                    </a:prstGeom>
                  </pic:spPr>
                </pic:pic>
              </a:graphicData>
            </a:graphic>
          </wp:inline>
        </w:drawing>
      </w:r>
    </w:p>
    <w:p w:rsidR="00677C9A" w:rsidRDefault="00677C9A">
      <w:r>
        <w:rPr>
          <w:noProof/>
          <w:lang w:val="en-US"/>
        </w:rPr>
        <w:lastRenderedPageBreak/>
        <w:drawing>
          <wp:inline distT="0" distB="0" distL="0" distR="0">
            <wp:extent cx="6645910" cy="3380740"/>
            <wp:effectExtent l="19050" t="0" r="2540" b="0"/>
            <wp:docPr id="9" name="Picture 8" descr="Fird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4.png"/>
                    <pic:cNvPicPr/>
                  </pic:nvPicPr>
                  <pic:blipFill>
                    <a:blip r:embed="rId13"/>
                    <a:stretch>
                      <a:fillRect/>
                    </a:stretch>
                  </pic:blipFill>
                  <pic:spPr>
                    <a:xfrm>
                      <a:off x="0" y="0"/>
                      <a:ext cx="6645910" cy="3380740"/>
                    </a:xfrm>
                    <a:prstGeom prst="rect">
                      <a:avLst/>
                    </a:prstGeom>
                  </pic:spPr>
                </pic:pic>
              </a:graphicData>
            </a:graphic>
          </wp:inline>
        </w:drawing>
      </w:r>
    </w:p>
    <w:p w:rsidR="00677C9A" w:rsidRDefault="00677C9A">
      <w:r>
        <w:rPr>
          <w:noProof/>
          <w:lang w:val="en-US"/>
        </w:rPr>
        <w:drawing>
          <wp:inline distT="0" distB="0" distL="0" distR="0">
            <wp:extent cx="6645910" cy="3347085"/>
            <wp:effectExtent l="19050" t="0" r="2540" b="0"/>
            <wp:docPr id="10" name="Picture 9" descr="Fir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5.png"/>
                    <pic:cNvPicPr/>
                  </pic:nvPicPr>
                  <pic:blipFill>
                    <a:blip r:embed="rId14"/>
                    <a:stretch>
                      <a:fillRect/>
                    </a:stretch>
                  </pic:blipFill>
                  <pic:spPr>
                    <a:xfrm>
                      <a:off x="0" y="0"/>
                      <a:ext cx="6645910" cy="3347085"/>
                    </a:xfrm>
                    <a:prstGeom prst="rect">
                      <a:avLst/>
                    </a:prstGeom>
                  </pic:spPr>
                </pic:pic>
              </a:graphicData>
            </a:graphic>
          </wp:inline>
        </w:drawing>
      </w:r>
    </w:p>
    <w:p w:rsidR="00677C9A" w:rsidRDefault="00677C9A">
      <w:r>
        <w:rPr>
          <w:noProof/>
          <w:lang w:val="en-US"/>
        </w:rPr>
        <w:lastRenderedPageBreak/>
        <w:drawing>
          <wp:inline distT="0" distB="0" distL="0" distR="0">
            <wp:extent cx="6645910" cy="3054350"/>
            <wp:effectExtent l="19050" t="0" r="2540" b="0"/>
            <wp:docPr id="11" name="Picture 10" descr="Fir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6.png"/>
                    <pic:cNvPicPr/>
                  </pic:nvPicPr>
                  <pic:blipFill>
                    <a:blip r:embed="rId15"/>
                    <a:stretch>
                      <a:fillRect/>
                    </a:stretch>
                  </pic:blipFill>
                  <pic:spPr>
                    <a:xfrm>
                      <a:off x="0" y="0"/>
                      <a:ext cx="6645910" cy="3054350"/>
                    </a:xfrm>
                    <a:prstGeom prst="rect">
                      <a:avLst/>
                    </a:prstGeom>
                  </pic:spPr>
                </pic:pic>
              </a:graphicData>
            </a:graphic>
          </wp:inline>
        </w:drawing>
      </w:r>
    </w:p>
    <w:p w:rsidR="00677C9A" w:rsidRDefault="00677C9A">
      <w:r>
        <w:rPr>
          <w:noProof/>
          <w:lang w:val="en-US"/>
        </w:rPr>
        <w:drawing>
          <wp:inline distT="0" distB="0" distL="0" distR="0">
            <wp:extent cx="6645910" cy="3102610"/>
            <wp:effectExtent l="19050" t="0" r="2540" b="0"/>
            <wp:docPr id="12" name="Picture 11" descr="Fird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da7.png"/>
                    <pic:cNvPicPr/>
                  </pic:nvPicPr>
                  <pic:blipFill>
                    <a:blip r:embed="rId16"/>
                    <a:stretch>
                      <a:fillRect/>
                    </a:stretch>
                  </pic:blipFill>
                  <pic:spPr>
                    <a:xfrm>
                      <a:off x="0" y="0"/>
                      <a:ext cx="6645910" cy="3102610"/>
                    </a:xfrm>
                    <a:prstGeom prst="rect">
                      <a:avLst/>
                    </a:prstGeom>
                  </pic:spPr>
                </pic:pic>
              </a:graphicData>
            </a:graphic>
          </wp:inline>
        </w:drawing>
      </w:r>
    </w:p>
    <w:p w:rsidR="00677C9A" w:rsidRDefault="00677C9A"/>
    <w:p w:rsidR="00677C9A" w:rsidRPr="00677C9A" w:rsidRDefault="00677C9A" w:rsidP="00677C9A">
      <w:pPr>
        <w:pStyle w:val="NormalWeb"/>
        <w:spacing w:line="276" w:lineRule="auto"/>
        <w:rPr>
          <w:rFonts w:ascii="Arial" w:hAnsi="Arial" w:cs="Arial"/>
        </w:rPr>
      </w:pPr>
      <w:r w:rsidRPr="00677C9A">
        <w:rPr>
          <w:rStyle w:val="Strong"/>
          <w:rFonts w:ascii="Arial" w:hAnsi="Arial" w:cs="Arial"/>
        </w:rPr>
        <w:t>Findings and Impact</w:t>
      </w:r>
      <w:r w:rsidRPr="00677C9A">
        <w:rPr>
          <w:rFonts w:ascii="Arial" w:hAnsi="Arial" w:cs="Arial"/>
        </w:rPr>
        <w:t>: The bypass succeeded instantly, granting full app access. This vulnerability could enable session hijacking in production apps. Runtime analysis revealed additional insights, like unhandled exceptions during hooking, indicating poor error management.</w:t>
      </w:r>
    </w:p>
    <w:p w:rsidR="00677C9A" w:rsidRPr="00677C9A" w:rsidRDefault="00677C9A" w:rsidP="00677C9A">
      <w:pPr>
        <w:pStyle w:val="NormalWeb"/>
        <w:spacing w:line="276" w:lineRule="auto"/>
        <w:rPr>
          <w:rFonts w:ascii="Arial" w:hAnsi="Arial" w:cs="Arial"/>
        </w:rPr>
      </w:pPr>
      <w:r w:rsidRPr="00677C9A">
        <w:rPr>
          <w:rStyle w:val="Strong"/>
          <w:rFonts w:ascii="Arial" w:hAnsi="Arial" w:cs="Arial"/>
        </w:rPr>
        <w:t>Recommendations</w:t>
      </w:r>
      <w:r w:rsidRPr="00677C9A">
        <w:rPr>
          <w:rFonts w:ascii="Arial" w:hAnsi="Arial" w:cs="Arial"/>
        </w:rPr>
        <w:t xml:space="preserve">: Use code obfuscation (e.g., </w:t>
      </w:r>
      <w:proofErr w:type="spellStart"/>
      <w:r w:rsidRPr="00677C9A">
        <w:rPr>
          <w:rFonts w:ascii="Arial" w:hAnsi="Arial" w:cs="Arial"/>
        </w:rPr>
        <w:t>ProGuard</w:t>
      </w:r>
      <w:proofErr w:type="spellEnd"/>
      <w:r w:rsidRPr="00677C9A">
        <w:rPr>
          <w:rFonts w:ascii="Arial" w:hAnsi="Arial" w:cs="Arial"/>
        </w:rPr>
        <w:t xml:space="preserve">), root detection, and server-side token validation to mitigate </w:t>
      </w:r>
      <w:proofErr w:type="spellStart"/>
      <w:r w:rsidRPr="00677C9A">
        <w:rPr>
          <w:rFonts w:ascii="Arial" w:hAnsi="Arial" w:cs="Arial"/>
        </w:rPr>
        <w:t>Frida</w:t>
      </w:r>
      <w:proofErr w:type="spellEnd"/>
      <w:r w:rsidRPr="00677C9A">
        <w:rPr>
          <w:rFonts w:ascii="Arial" w:hAnsi="Arial" w:cs="Arial"/>
        </w:rPr>
        <w:t>-based attacks.</w:t>
      </w:r>
    </w:p>
    <w:p w:rsidR="00677C9A" w:rsidRPr="00677C9A" w:rsidRDefault="00677C9A" w:rsidP="00677C9A">
      <w:pPr>
        <w:pStyle w:val="Heading3"/>
        <w:spacing w:line="276" w:lineRule="auto"/>
        <w:rPr>
          <w:rFonts w:ascii="Arial" w:hAnsi="Arial" w:cs="Arial"/>
          <w:color w:val="auto"/>
          <w:sz w:val="28"/>
        </w:rPr>
      </w:pPr>
      <w:r w:rsidRPr="00677C9A">
        <w:rPr>
          <w:rFonts w:ascii="Arial" w:hAnsi="Arial" w:cs="Arial"/>
          <w:color w:val="auto"/>
          <w:sz w:val="28"/>
        </w:rPr>
        <w:t>Checklist Creation</w:t>
      </w:r>
    </w:p>
    <w:p w:rsidR="00677C9A" w:rsidRPr="00677C9A" w:rsidRDefault="00677C9A" w:rsidP="00677C9A">
      <w:pPr>
        <w:pStyle w:val="NormalWeb"/>
        <w:spacing w:line="276" w:lineRule="auto"/>
        <w:rPr>
          <w:rFonts w:ascii="Arial" w:hAnsi="Arial" w:cs="Arial"/>
        </w:rPr>
      </w:pPr>
      <w:r w:rsidRPr="00677C9A">
        <w:rPr>
          <w:rFonts w:ascii="Arial" w:hAnsi="Arial" w:cs="Arial"/>
        </w:rPr>
        <w:t>A procedural checklist was developed in Google Docs to guide future lab sessions or real-world assessments. The document is titled "Mobile App Testing Checklist" and includes step-by-step instructions, prerequisites, and verification steps. It can be shared via link for collaboration.</w:t>
      </w:r>
    </w:p>
    <w:p w:rsidR="00677C9A" w:rsidRPr="00677C9A" w:rsidRDefault="00677C9A" w:rsidP="00677C9A">
      <w:pPr>
        <w:pStyle w:val="NormalWeb"/>
        <w:spacing w:line="276" w:lineRule="auto"/>
        <w:rPr>
          <w:rFonts w:ascii="Arial" w:hAnsi="Arial" w:cs="Arial"/>
          <w:sz w:val="28"/>
        </w:rPr>
      </w:pPr>
      <w:r w:rsidRPr="00677C9A">
        <w:rPr>
          <w:rStyle w:val="Strong"/>
          <w:rFonts w:ascii="Arial" w:hAnsi="Arial" w:cs="Arial"/>
          <w:sz w:val="28"/>
        </w:rPr>
        <w:t>Checklist Content</w:t>
      </w:r>
      <w:r w:rsidRPr="00677C9A">
        <w:rPr>
          <w:rFonts w:ascii="Arial" w:hAnsi="Arial" w:cs="Arial"/>
          <w:sz w:val="28"/>
        </w:rPr>
        <w:t>:</w:t>
      </w:r>
    </w:p>
    <w:p w:rsidR="00677C9A" w:rsidRPr="00677C9A" w:rsidRDefault="00677C9A" w:rsidP="00677C9A">
      <w:pPr>
        <w:numPr>
          <w:ilvl w:val="0"/>
          <w:numId w:val="8"/>
        </w:numPr>
        <w:spacing w:before="100" w:beforeAutospacing="1" w:after="100" w:afterAutospacing="1" w:line="360" w:lineRule="auto"/>
        <w:rPr>
          <w:rFonts w:ascii="Arial" w:hAnsi="Arial" w:cs="Arial"/>
        </w:rPr>
      </w:pPr>
      <w:r w:rsidRPr="00677C9A">
        <w:rPr>
          <w:rStyle w:val="Strong"/>
          <w:rFonts w:ascii="Arial" w:hAnsi="Arial" w:cs="Arial"/>
        </w:rPr>
        <w:lastRenderedPageBreak/>
        <w:t>Preparation</w:t>
      </w:r>
      <w:r w:rsidRPr="00677C9A">
        <w:rPr>
          <w:rFonts w:ascii="Arial" w:hAnsi="Arial" w:cs="Arial"/>
        </w:rPr>
        <w:t>:</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Set up Android emulator or physical device with USB debugging enabled.</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Install tools: </w:t>
      </w:r>
      <w:proofErr w:type="spellStart"/>
      <w:r w:rsidRPr="00677C9A">
        <w:rPr>
          <w:rFonts w:ascii="Arial" w:hAnsi="Arial" w:cs="Arial"/>
        </w:rPr>
        <w:t>MobSF</w:t>
      </w:r>
      <w:proofErr w:type="spellEnd"/>
      <w:r w:rsidRPr="00677C9A">
        <w:rPr>
          <w:rFonts w:ascii="Arial" w:hAnsi="Arial" w:cs="Arial"/>
        </w:rPr>
        <w:t xml:space="preserve"> (via </w:t>
      </w:r>
      <w:proofErr w:type="spellStart"/>
      <w:r w:rsidRPr="00677C9A">
        <w:rPr>
          <w:rFonts w:ascii="Arial" w:hAnsi="Arial" w:cs="Arial"/>
        </w:rPr>
        <w:t>Docker</w:t>
      </w:r>
      <w:proofErr w:type="spellEnd"/>
      <w:r w:rsidRPr="00677C9A">
        <w:rPr>
          <w:rFonts w:ascii="Arial" w:hAnsi="Arial" w:cs="Arial"/>
        </w:rPr>
        <w:t xml:space="preserve"> or local setup), </w:t>
      </w:r>
      <w:proofErr w:type="spellStart"/>
      <w:r w:rsidRPr="00677C9A">
        <w:rPr>
          <w:rFonts w:ascii="Arial" w:hAnsi="Arial" w:cs="Arial"/>
        </w:rPr>
        <w:t>Frida</w:t>
      </w:r>
      <w:proofErr w:type="spellEnd"/>
      <w:r w:rsidRPr="00677C9A">
        <w:rPr>
          <w:rFonts w:ascii="Arial" w:hAnsi="Arial" w:cs="Arial"/>
        </w:rPr>
        <w:t xml:space="preserve"> (client and server), </w:t>
      </w:r>
      <w:proofErr w:type="spellStart"/>
      <w:proofErr w:type="gramStart"/>
      <w:r w:rsidRPr="00677C9A">
        <w:rPr>
          <w:rFonts w:ascii="Arial" w:hAnsi="Arial" w:cs="Arial"/>
        </w:rPr>
        <w:t>Drozer</w:t>
      </w:r>
      <w:proofErr w:type="spellEnd"/>
      <w:proofErr w:type="gramEnd"/>
      <w:r w:rsidRPr="00677C9A">
        <w:rPr>
          <w:rFonts w:ascii="Arial" w:hAnsi="Arial" w:cs="Arial"/>
        </w:rPr>
        <w:t xml:space="preserve"> (via pip).</w:t>
      </w:r>
    </w:p>
    <w:p w:rsidR="00677C9A" w:rsidRPr="00677C9A" w:rsidRDefault="00677C9A" w:rsidP="00677C9A">
      <w:pPr>
        <w:numPr>
          <w:ilvl w:val="0"/>
          <w:numId w:val="8"/>
        </w:numPr>
        <w:spacing w:before="100" w:beforeAutospacing="1" w:after="100" w:afterAutospacing="1" w:line="360" w:lineRule="auto"/>
        <w:rPr>
          <w:rFonts w:ascii="Arial" w:hAnsi="Arial" w:cs="Arial"/>
        </w:rPr>
      </w:pPr>
      <w:r w:rsidRPr="00677C9A">
        <w:rPr>
          <w:rStyle w:val="Strong"/>
          <w:rFonts w:ascii="Arial" w:hAnsi="Arial" w:cs="Arial"/>
        </w:rPr>
        <w:t>Static Analysis</w:t>
      </w:r>
      <w:r w:rsidRPr="00677C9A">
        <w:rPr>
          <w:rFonts w:ascii="Arial" w:hAnsi="Arial" w:cs="Arial"/>
        </w:rPr>
        <w:t>:</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Run </w:t>
      </w:r>
      <w:proofErr w:type="spellStart"/>
      <w:r w:rsidRPr="00677C9A">
        <w:rPr>
          <w:rFonts w:ascii="Arial" w:hAnsi="Arial" w:cs="Arial"/>
        </w:rPr>
        <w:t>MobSF</w:t>
      </w:r>
      <w:proofErr w:type="spellEnd"/>
      <w:r w:rsidRPr="00677C9A">
        <w:rPr>
          <w:rFonts w:ascii="Arial" w:hAnsi="Arial" w:cs="Arial"/>
        </w:rPr>
        <w:t xml:space="preserve"> for static analysis: Upload APK, review permissions, code analysis, and malware checks.</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Document vulnerabilities in a log table (e.g., Test ID, Vulnerability, Severity, </w:t>
      </w:r>
      <w:proofErr w:type="gramStart"/>
      <w:r w:rsidRPr="00677C9A">
        <w:rPr>
          <w:rFonts w:ascii="Arial" w:hAnsi="Arial" w:cs="Arial"/>
        </w:rPr>
        <w:t>Target</w:t>
      </w:r>
      <w:proofErr w:type="gramEnd"/>
      <w:r w:rsidRPr="00677C9A">
        <w:rPr>
          <w:rFonts w:ascii="Arial" w:hAnsi="Arial" w:cs="Arial"/>
        </w:rPr>
        <w:t xml:space="preserve"> App).</w:t>
      </w:r>
    </w:p>
    <w:p w:rsidR="00677C9A" w:rsidRPr="00677C9A" w:rsidRDefault="00677C9A" w:rsidP="00677C9A">
      <w:pPr>
        <w:numPr>
          <w:ilvl w:val="0"/>
          <w:numId w:val="8"/>
        </w:numPr>
        <w:spacing w:before="100" w:beforeAutospacing="1" w:after="100" w:afterAutospacing="1" w:line="360" w:lineRule="auto"/>
        <w:rPr>
          <w:rFonts w:ascii="Arial" w:hAnsi="Arial" w:cs="Arial"/>
        </w:rPr>
      </w:pPr>
      <w:r w:rsidRPr="00677C9A">
        <w:rPr>
          <w:rStyle w:val="Strong"/>
          <w:rFonts w:ascii="Arial" w:hAnsi="Arial" w:cs="Arial"/>
        </w:rPr>
        <w:t>Dynamic Instrumentation</w:t>
      </w:r>
      <w:r w:rsidRPr="00677C9A">
        <w:rPr>
          <w:rFonts w:ascii="Arial" w:hAnsi="Arial" w:cs="Arial"/>
        </w:rPr>
        <w:t>:</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Hook functions with </w:t>
      </w:r>
      <w:proofErr w:type="spellStart"/>
      <w:r w:rsidRPr="00677C9A">
        <w:rPr>
          <w:rFonts w:ascii="Arial" w:hAnsi="Arial" w:cs="Arial"/>
        </w:rPr>
        <w:t>Frida</w:t>
      </w:r>
      <w:proofErr w:type="spellEnd"/>
      <w:r w:rsidRPr="00677C9A">
        <w:rPr>
          <w:rFonts w:ascii="Arial" w:hAnsi="Arial" w:cs="Arial"/>
        </w:rPr>
        <w:t>: Write and inject scripts to monitor/intercept methods.</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Test for bypasses (e.g., auth, SSL pinning) and log runtime </w:t>
      </w:r>
      <w:proofErr w:type="spellStart"/>
      <w:r w:rsidRPr="00677C9A">
        <w:rPr>
          <w:rFonts w:ascii="Arial" w:hAnsi="Arial" w:cs="Arial"/>
        </w:rPr>
        <w:t>behaviors</w:t>
      </w:r>
      <w:proofErr w:type="spellEnd"/>
      <w:r w:rsidRPr="00677C9A">
        <w:rPr>
          <w:rFonts w:ascii="Arial" w:hAnsi="Arial" w:cs="Arial"/>
        </w:rPr>
        <w:t>.</w:t>
      </w:r>
    </w:p>
    <w:p w:rsidR="00677C9A" w:rsidRPr="00677C9A" w:rsidRDefault="00677C9A" w:rsidP="00677C9A">
      <w:pPr>
        <w:numPr>
          <w:ilvl w:val="0"/>
          <w:numId w:val="8"/>
        </w:numPr>
        <w:spacing w:before="100" w:beforeAutospacing="1" w:after="100" w:afterAutospacing="1" w:line="360" w:lineRule="auto"/>
        <w:rPr>
          <w:rFonts w:ascii="Arial" w:hAnsi="Arial" w:cs="Arial"/>
        </w:rPr>
      </w:pPr>
      <w:r w:rsidRPr="00677C9A">
        <w:rPr>
          <w:rStyle w:val="Strong"/>
          <w:rFonts w:ascii="Arial" w:hAnsi="Arial" w:cs="Arial"/>
        </w:rPr>
        <w:t>IPC Testing</w:t>
      </w:r>
      <w:r w:rsidRPr="00677C9A">
        <w:rPr>
          <w:rFonts w:ascii="Arial" w:hAnsi="Arial" w:cs="Arial"/>
        </w:rPr>
        <w:t>:</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 xml:space="preserve">Test IPC with </w:t>
      </w:r>
      <w:proofErr w:type="spellStart"/>
      <w:r w:rsidRPr="00677C9A">
        <w:rPr>
          <w:rFonts w:ascii="Arial" w:hAnsi="Arial" w:cs="Arial"/>
        </w:rPr>
        <w:t>Drozer</w:t>
      </w:r>
      <w:proofErr w:type="spellEnd"/>
      <w:r w:rsidRPr="00677C9A">
        <w:rPr>
          <w:rFonts w:ascii="Arial" w:hAnsi="Arial" w:cs="Arial"/>
        </w:rPr>
        <w:t>: Connect to device (</w:t>
      </w:r>
      <w:proofErr w:type="spellStart"/>
      <w:r w:rsidRPr="00677C9A">
        <w:rPr>
          <w:rFonts w:ascii="Arial" w:hAnsi="Arial" w:cs="Arial"/>
        </w:rPr>
        <w:t>drozer</w:t>
      </w:r>
      <w:proofErr w:type="spellEnd"/>
      <w:r w:rsidRPr="00677C9A">
        <w:rPr>
          <w:rFonts w:ascii="Arial" w:hAnsi="Arial" w:cs="Arial"/>
        </w:rPr>
        <w:t xml:space="preserve"> console connect), scan for exposed components (run </w:t>
      </w:r>
      <w:proofErr w:type="spellStart"/>
      <w:r w:rsidRPr="00677C9A">
        <w:rPr>
          <w:rFonts w:ascii="Arial" w:hAnsi="Arial" w:cs="Arial"/>
        </w:rPr>
        <w:t>app.package.attacksurface</w:t>
      </w:r>
      <w:proofErr w:type="spellEnd"/>
      <w:r w:rsidRPr="00677C9A">
        <w:rPr>
          <w:rFonts w:ascii="Arial" w:hAnsi="Arial" w:cs="Arial"/>
        </w:rPr>
        <w:t xml:space="preserve">), and attempt exploits (e.g., run </w:t>
      </w:r>
      <w:proofErr w:type="spellStart"/>
      <w:r w:rsidRPr="00677C9A">
        <w:rPr>
          <w:rFonts w:ascii="Arial" w:hAnsi="Arial" w:cs="Arial"/>
        </w:rPr>
        <w:t>app.activity.start</w:t>
      </w:r>
      <w:proofErr w:type="spellEnd"/>
      <w:r w:rsidRPr="00677C9A">
        <w:rPr>
          <w:rFonts w:ascii="Arial" w:hAnsi="Arial" w:cs="Arial"/>
        </w:rPr>
        <w:t xml:space="preserve"> --component </w:t>
      </w:r>
      <w:proofErr w:type="spellStart"/>
      <w:r w:rsidRPr="00677C9A">
        <w:rPr>
          <w:rFonts w:ascii="Arial" w:hAnsi="Arial" w:cs="Arial"/>
        </w:rPr>
        <w:t>com.example.testapp</w:t>
      </w:r>
      <w:proofErr w:type="spellEnd"/>
      <w:r w:rsidRPr="00677C9A">
        <w:rPr>
          <w:rFonts w:ascii="Arial" w:hAnsi="Arial" w:cs="Arial"/>
        </w:rPr>
        <w:t xml:space="preserve"> </w:t>
      </w:r>
      <w:proofErr w:type="spellStart"/>
      <w:r w:rsidRPr="00677C9A">
        <w:rPr>
          <w:rFonts w:ascii="Arial" w:hAnsi="Arial" w:cs="Arial"/>
        </w:rPr>
        <w:t>com.example.VulnerableActivity</w:t>
      </w:r>
      <w:proofErr w:type="spellEnd"/>
      <w:r w:rsidRPr="00677C9A">
        <w:rPr>
          <w:rFonts w:ascii="Arial" w:hAnsi="Arial" w:cs="Arial"/>
        </w:rPr>
        <w:t>).</w:t>
      </w:r>
    </w:p>
    <w:p w:rsidR="00677C9A" w:rsidRPr="00677C9A" w:rsidRDefault="00677C9A" w:rsidP="00677C9A">
      <w:pPr>
        <w:numPr>
          <w:ilvl w:val="1"/>
          <w:numId w:val="8"/>
        </w:numPr>
        <w:spacing w:before="100" w:beforeAutospacing="1" w:after="100" w:afterAutospacing="1" w:line="360" w:lineRule="auto"/>
        <w:rPr>
          <w:rFonts w:ascii="Arial" w:hAnsi="Arial" w:cs="Arial"/>
        </w:rPr>
      </w:pPr>
      <w:r w:rsidRPr="00677C9A">
        <w:rPr>
          <w:rFonts w:ascii="Arial" w:hAnsi="Arial" w:cs="Arial"/>
        </w:rPr>
        <w:t>Verify content providers for data leaks and broadcast receivers for injection risks.</w:t>
      </w:r>
    </w:p>
    <w:p w:rsidR="00677C9A" w:rsidRDefault="00677C9A" w:rsidP="00677C9A">
      <w:pPr>
        <w:spacing w:before="100" w:beforeAutospacing="1" w:after="100" w:afterAutospacing="1" w:line="240" w:lineRule="auto"/>
        <w:ind w:left="720"/>
      </w:pPr>
    </w:p>
    <w:p w:rsidR="00330AD8" w:rsidRDefault="00C065AF">
      <w:r>
        <w:rPr>
          <w:noProof/>
          <w:lang w:val="en-US"/>
        </w:rPr>
        <w:drawing>
          <wp:inline distT="0" distB="0" distL="0" distR="0">
            <wp:extent cx="6645910" cy="3658235"/>
            <wp:effectExtent l="19050" t="0" r="2540" b="0"/>
            <wp:docPr id="13" name="Picture 12" descr="Doz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1.png"/>
                    <pic:cNvPicPr/>
                  </pic:nvPicPr>
                  <pic:blipFill>
                    <a:blip r:embed="rId17"/>
                    <a:stretch>
                      <a:fillRect/>
                    </a:stretch>
                  </pic:blipFill>
                  <pic:spPr>
                    <a:xfrm>
                      <a:off x="0" y="0"/>
                      <a:ext cx="6645910" cy="3658235"/>
                    </a:xfrm>
                    <a:prstGeom prst="rect">
                      <a:avLst/>
                    </a:prstGeom>
                  </pic:spPr>
                </pic:pic>
              </a:graphicData>
            </a:graphic>
          </wp:inline>
        </w:drawing>
      </w:r>
    </w:p>
    <w:p w:rsidR="00C065AF" w:rsidRDefault="00C065AF">
      <w:r>
        <w:rPr>
          <w:noProof/>
          <w:lang w:val="en-US"/>
        </w:rPr>
        <w:lastRenderedPageBreak/>
        <w:drawing>
          <wp:inline distT="0" distB="0" distL="0" distR="0">
            <wp:extent cx="6645910" cy="3714750"/>
            <wp:effectExtent l="19050" t="0" r="2540" b="0"/>
            <wp:docPr id="14" name="Picture 13" descr="Doz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2.png"/>
                    <pic:cNvPicPr/>
                  </pic:nvPicPr>
                  <pic:blipFill>
                    <a:blip r:embed="rId18"/>
                    <a:stretch>
                      <a:fillRect/>
                    </a:stretch>
                  </pic:blipFill>
                  <pic:spPr>
                    <a:xfrm>
                      <a:off x="0" y="0"/>
                      <a:ext cx="6645910" cy="3714750"/>
                    </a:xfrm>
                    <a:prstGeom prst="rect">
                      <a:avLst/>
                    </a:prstGeom>
                  </pic:spPr>
                </pic:pic>
              </a:graphicData>
            </a:graphic>
          </wp:inline>
        </w:drawing>
      </w:r>
    </w:p>
    <w:p w:rsidR="00C065AF" w:rsidRDefault="00C065AF">
      <w:r>
        <w:rPr>
          <w:noProof/>
          <w:lang w:val="en-US"/>
        </w:rPr>
        <w:drawing>
          <wp:inline distT="0" distB="0" distL="0" distR="0">
            <wp:extent cx="6645910" cy="3423920"/>
            <wp:effectExtent l="19050" t="0" r="2540" b="0"/>
            <wp:docPr id="15" name="Picture 14" descr="Doz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3.png"/>
                    <pic:cNvPicPr/>
                  </pic:nvPicPr>
                  <pic:blipFill>
                    <a:blip r:embed="rId19"/>
                    <a:stretch>
                      <a:fillRect/>
                    </a:stretch>
                  </pic:blipFill>
                  <pic:spPr>
                    <a:xfrm>
                      <a:off x="0" y="0"/>
                      <a:ext cx="6645910" cy="3423920"/>
                    </a:xfrm>
                    <a:prstGeom prst="rect">
                      <a:avLst/>
                    </a:prstGeom>
                  </pic:spPr>
                </pic:pic>
              </a:graphicData>
            </a:graphic>
          </wp:inline>
        </w:drawing>
      </w:r>
    </w:p>
    <w:p w:rsidR="00C065AF" w:rsidRDefault="00C065AF">
      <w:r>
        <w:rPr>
          <w:noProof/>
          <w:lang w:val="en-US"/>
        </w:rPr>
        <w:drawing>
          <wp:inline distT="0" distB="0" distL="0" distR="0">
            <wp:extent cx="6643490" cy="2328333"/>
            <wp:effectExtent l="19050" t="0" r="4960" b="0"/>
            <wp:docPr id="16" name="Picture 15" descr="Doz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4.png"/>
                    <pic:cNvPicPr/>
                  </pic:nvPicPr>
                  <pic:blipFill>
                    <a:blip r:embed="rId20"/>
                    <a:stretch>
                      <a:fillRect/>
                    </a:stretch>
                  </pic:blipFill>
                  <pic:spPr>
                    <a:xfrm>
                      <a:off x="0" y="0"/>
                      <a:ext cx="6645910" cy="2329181"/>
                    </a:xfrm>
                    <a:prstGeom prst="rect">
                      <a:avLst/>
                    </a:prstGeom>
                  </pic:spPr>
                </pic:pic>
              </a:graphicData>
            </a:graphic>
          </wp:inline>
        </w:drawing>
      </w:r>
    </w:p>
    <w:p w:rsidR="00C065AF" w:rsidRDefault="00C065AF">
      <w:r>
        <w:rPr>
          <w:noProof/>
          <w:lang w:val="en-US"/>
        </w:rPr>
        <w:lastRenderedPageBreak/>
        <w:drawing>
          <wp:inline distT="0" distB="0" distL="0" distR="0">
            <wp:extent cx="6645910" cy="3738880"/>
            <wp:effectExtent l="19050" t="0" r="2540" b="0"/>
            <wp:docPr id="17" name="Picture 16" descr="Doz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5.png"/>
                    <pic:cNvPicPr/>
                  </pic:nvPicPr>
                  <pic:blipFill>
                    <a:blip r:embed="rId21"/>
                    <a:stretch>
                      <a:fillRect/>
                    </a:stretch>
                  </pic:blipFill>
                  <pic:spPr>
                    <a:xfrm>
                      <a:off x="0" y="0"/>
                      <a:ext cx="6645910" cy="3738880"/>
                    </a:xfrm>
                    <a:prstGeom prst="rect">
                      <a:avLst/>
                    </a:prstGeom>
                  </pic:spPr>
                </pic:pic>
              </a:graphicData>
            </a:graphic>
          </wp:inline>
        </w:drawing>
      </w:r>
    </w:p>
    <w:p w:rsidR="00C065AF" w:rsidRDefault="00C065AF">
      <w:r>
        <w:rPr>
          <w:noProof/>
          <w:lang w:val="en-US"/>
        </w:rPr>
        <w:drawing>
          <wp:inline distT="0" distB="0" distL="0" distR="0">
            <wp:extent cx="6645910" cy="3366770"/>
            <wp:effectExtent l="19050" t="0" r="2540" b="0"/>
            <wp:docPr id="18" name="Picture 17" descr="Doz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zer6.png"/>
                    <pic:cNvPicPr/>
                  </pic:nvPicPr>
                  <pic:blipFill>
                    <a:blip r:embed="rId22"/>
                    <a:stretch>
                      <a:fillRect/>
                    </a:stretch>
                  </pic:blipFill>
                  <pic:spPr>
                    <a:xfrm>
                      <a:off x="0" y="0"/>
                      <a:ext cx="6645910" cy="3366770"/>
                    </a:xfrm>
                    <a:prstGeom prst="rect">
                      <a:avLst/>
                    </a:prstGeom>
                  </pic:spPr>
                </pic:pic>
              </a:graphicData>
            </a:graphic>
          </wp:inline>
        </w:drawing>
      </w:r>
    </w:p>
    <w:p w:rsidR="00C065AF" w:rsidRPr="00C065AF" w:rsidRDefault="00C065AF" w:rsidP="00C065AF">
      <w:pPr>
        <w:spacing w:before="100" w:beforeAutospacing="1" w:after="100" w:afterAutospacing="1" w:line="240" w:lineRule="auto"/>
        <w:ind w:left="720"/>
        <w:rPr>
          <w:rFonts w:ascii="Arial" w:eastAsia="Times New Roman" w:hAnsi="Arial" w:cs="Arial"/>
          <w:sz w:val="24"/>
          <w:szCs w:val="24"/>
          <w:lang w:val="en-US"/>
        </w:rPr>
      </w:pPr>
      <w:r w:rsidRPr="00C065AF">
        <w:rPr>
          <w:rFonts w:ascii="Arial" w:eastAsia="Times New Roman" w:hAnsi="Arial" w:cs="Arial"/>
          <w:b/>
          <w:bCs/>
          <w:sz w:val="24"/>
          <w:szCs w:val="24"/>
          <w:lang w:val="en-US"/>
        </w:rPr>
        <w:t>Post-Testing</w:t>
      </w:r>
      <w:r w:rsidRPr="00C065AF">
        <w:rPr>
          <w:rFonts w:ascii="Arial" w:eastAsia="Times New Roman" w:hAnsi="Arial" w:cs="Arial"/>
          <w:sz w:val="24"/>
          <w:szCs w:val="24"/>
          <w:lang w:val="en-US"/>
        </w:rPr>
        <w:t>:</w:t>
      </w:r>
    </w:p>
    <w:p w:rsidR="00C065AF" w:rsidRPr="00C065AF" w:rsidRDefault="00C065AF" w:rsidP="00C065AF">
      <w:pPr>
        <w:numPr>
          <w:ilvl w:val="1"/>
          <w:numId w:val="9"/>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Summarize findings in reports.</w:t>
      </w:r>
    </w:p>
    <w:p w:rsidR="00C065AF" w:rsidRPr="00C065AF" w:rsidRDefault="00C065AF" w:rsidP="00C065AF">
      <w:pPr>
        <w:numPr>
          <w:ilvl w:val="1"/>
          <w:numId w:val="9"/>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Clean up: Uninstall apps, revoke permissions, and reset emulator.</w:t>
      </w:r>
    </w:p>
    <w:p w:rsidR="00C065AF" w:rsidRPr="00C065AF" w:rsidRDefault="00C065AF" w:rsidP="00C065AF">
      <w:pPr>
        <w:numPr>
          <w:ilvl w:val="1"/>
          <w:numId w:val="9"/>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Review for false positives and update checklist as needed.</w:t>
      </w:r>
    </w:p>
    <w:p w:rsidR="00C065AF" w:rsidRPr="00C065AF" w:rsidRDefault="00C065AF" w:rsidP="00C065AF">
      <w:pPr>
        <w:spacing w:before="100" w:beforeAutospacing="1" w:after="100" w:afterAutospacing="1" w:line="240" w:lineRule="auto"/>
        <w:rPr>
          <w:rFonts w:ascii="Arial" w:eastAsia="Times New Roman" w:hAnsi="Arial" w:cs="Arial"/>
          <w:sz w:val="24"/>
          <w:szCs w:val="24"/>
          <w:lang w:val="en-US"/>
        </w:rPr>
      </w:pPr>
      <w:r w:rsidRPr="00C065AF">
        <w:rPr>
          <w:rFonts w:ascii="Arial" w:eastAsia="Times New Roman" w:hAnsi="Arial" w:cs="Arial"/>
          <w:sz w:val="24"/>
          <w:szCs w:val="24"/>
          <w:lang w:val="en-US"/>
        </w:rPr>
        <w:t>This checklist ensures consistency, reduces errors, and serves as a training resource.</w:t>
      </w:r>
    </w:p>
    <w:p w:rsidR="00C065AF" w:rsidRPr="00C065AF" w:rsidRDefault="00C065AF" w:rsidP="00C065AF">
      <w:pPr>
        <w:spacing w:before="100" w:beforeAutospacing="1" w:after="100" w:afterAutospacing="1" w:line="240" w:lineRule="auto"/>
        <w:outlineLvl w:val="1"/>
        <w:rPr>
          <w:rFonts w:ascii="Arial" w:eastAsia="Times New Roman" w:hAnsi="Arial" w:cs="Arial"/>
          <w:b/>
          <w:bCs/>
          <w:sz w:val="32"/>
          <w:szCs w:val="36"/>
          <w:lang w:val="en-US"/>
        </w:rPr>
      </w:pPr>
      <w:r w:rsidRPr="00C065AF">
        <w:rPr>
          <w:rFonts w:ascii="Arial" w:eastAsia="Times New Roman" w:hAnsi="Arial" w:cs="Arial"/>
          <w:b/>
          <w:bCs/>
          <w:sz w:val="32"/>
          <w:szCs w:val="36"/>
          <w:lang w:val="en-US"/>
        </w:rPr>
        <w:t>Overall Findings and Recommendations</w:t>
      </w:r>
    </w:p>
    <w:p w:rsidR="00C065AF" w:rsidRPr="00C065AF" w:rsidRDefault="00C065AF" w:rsidP="00C065AF">
      <w:pPr>
        <w:numPr>
          <w:ilvl w:val="0"/>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b/>
          <w:bCs/>
          <w:sz w:val="24"/>
          <w:szCs w:val="24"/>
          <w:lang w:val="en-US"/>
        </w:rPr>
        <w:t>Key Vulnerabilities Identified</w:t>
      </w:r>
      <w:r w:rsidRPr="00C065AF">
        <w:rPr>
          <w:rFonts w:ascii="Arial" w:eastAsia="Times New Roman" w:hAnsi="Arial" w:cs="Arial"/>
          <w:sz w:val="24"/>
          <w:szCs w:val="24"/>
          <w:lang w:val="en-US"/>
        </w:rPr>
        <w:t>: Insecure storage (high severity) and authentication bypass (critical), common in poorly secured apps.</w:t>
      </w:r>
    </w:p>
    <w:p w:rsidR="00C065AF" w:rsidRPr="00C065AF" w:rsidRDefault="00C065AF" w:rsidP="00C065AF">
      <w:pPr>
        <w:numPr>
          <w:ilvl w:val="0"/>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b/>
          <w:bCs/>
          <w:sz w:val="24"/>
          <w:szCs w:val="24"/>
          <w:lang w:val="en-US"/>
        </w:rPr>
        <w:lastRenderedPageBreak/>
        <w:t>Tool Effectiveness</w:t>
      </w:r>
      <w:r w:rsidRPr="00C065AF">
        <w:rPr>
          <w:rFonts w:ascii="Arial" w:eastAsia="Times New Roman" w:hAnsi="Arial" w:cs="Arial"/>
          <w:sz w:val="24"/>
          <w:szCs w:val="24"/>
          <w:lang w:val="en-US"/>
        </w:rPr>
        <w:t xml:space="preserve">: </w:t>
      </w:r>
      <w:proofErr w:type="spellStart"/>
      <w:r w:rsidRPr="00C065AF">
        <w:rPr>
          <w:rFonts w:ascii="Arial" w:eastAsia="Times New Roman" w:hAnsi="Arial" w:cs="Arial"/>
          <w:sz w:val="24"/>
          <w:szCs w:val="24"/>
          <w:lang w:val="en-US"/>
        </w:rPr>
        <w:t>MobSF</w:t>
      </w:r>
      <w:proofErr w:type="spellEnd"/>
      <w:r w:rsidRPr="00C065AF">
        <w:rPr>
          <w:rFonts w:ascii="Arial" w:eastAsia="Times New Roman" w:hAnsi="Arial" w:cs="Arial"/>
          <w:sz w:val="24"/>
          <w:szCs w:val="24"/>
          <w:lang w:val="en-US"/>
        </w:rPr>
        <w:t xml:space="preserve"> provided quick static insights, </w:t>
      </w:r>
      <w:proofErr w:type="spellStart"/>
      <w:r w:rsidRPr="00C065AF">
        <w:rPr>
          <w:rFonts w:ascii="Arial" w:eastAsia="Times New Roman" w:hAnsi="Arial" w:cs="Arial"/>
          <w:sz w:val="24"/>
          <w:szCs w:val="24"/>
          <w:lang w:val="en-US"/>
        </w:rPr>
        <w:t>Frida</w:t>
      </w:r>
      <w:proofErr w:type="spellEnd"/>
      <w:r w:rsidRPr="00C065AF">
        <w:rPr>
          <w:rFonts w:ascii="Arial" w:eastAsia="Times New Roman" w:hAnsi="Arial" w:cs="Arial"/>
          <w:sz w:val="24"/>
          <w:szCs w:val="24"/>
          <w:lang w:val="en-US"/>
        </w:rPr>
        <w:t xml:space="preserve"> enabled precise dynamic exploits, and </w:t>
      </w:r>
      <w:proofErr w:type="spellStart"/>
      <w:r w:rsidRPr="00C065AF">
        <w:rPr>
          <w:rFonts w:ascii="Arial" w:eastAsia="Times New Roman" w:hAnsi="Arial" w:cs="Arial"/>
          <w:sz w:val="24"/>
          <w:szCs w:val="24"/>
          <w:lang w:val="en-US"/>
        </w:rPr>
        <w:t>Drozer</w:t>
      </w:r>
      <w:proofErr w:type="spellEnd"/>
      <w:r w:rsidRPr="00C065AF">
        <w:rPr>
          <w:rFonts w:ascii="Arial" w:eastAsia="Times New Roman" w:hAnsi="Arial" w:cs="Arial"/>
          <w:sz w:val="24"/>
          <w:szCs w:val="24"/>
          <w:lang w:val="en-US"/>
        </w:rPr>
        <w:t xml:space="preserve"> (though not detailed in enhanced tasks) complemented by targeting IPC.</w:t>
      </w:r>
    </w:p>
    <w:p w:rsidR="00C065AF" w:rsidRPr="00C065AF" w:rsidRDefault="00C065AF" w:rsidP="00C065AF">
      <w:pPr>
        <w:numPr>
          <w:ilvl w:val="0"/>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b/>
          <w:bCs/>
          <w:sz w:val="24"/>
          <w:szCs w:val="24"/>
          <w:lang w:val="en-US"/>
        </w:rPr>
        <w:t>Risk Assessment</w:t>
      </w:r>
      <w:r w:rsidRPr="00C065AF">
        <w:rPr>
          <w:rFonts w:ascii="Arial" w:eastAsia="Times New Roman" w:hAnsi="Arial" w:cs="Arial"/>
          <w:sz w:val="24"/>
          <w:szCs w:val="24"/>
          <w:lang w:val="en-US"/>
        </w:rPr>
        <w:t>: The test.apk scored poorly on security, with potential for real-world exploitation leading to data loss or compliance violations (e.g., GDPR).</w:t>
      </w:r>
    </w:p>
    <w:p w:rsidR="00C065AF" w:rsidRPr="00C065AF" w:rsidRDefault="00C065AF" w:rsidP="00C065AF">
      <w:pPr>
        <w:numPr>
          <w:ilvl w:val="0"/>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b/>
          <w:bCs/>
          <w:sz w:val="24"/>
          <w:szCs w:val="24"/>
          <w:lang w:val="en-US"/>
        </w:rPr>
        <w:t>General Recommendations</w:t>
      </w:r>
      <w:r w:rsidRPr="00C065AF">
        <w:rPr>
          <w:rFonts w:ascii="Arial" w:eastAsia="Times New Roman" w:hAnsi="Arial" w:cs="Arial"/>
          <w:sz w:val="24"/>
          <w:szCs w:val="24"/>
          <w:lang w:val="en-US"/>
        </w:rPr>
        <w:t>:</w:t>
      </w:r>
    </w:p>
    <w:p w:rsidR="00C065AF" w:rsidRPr="00C065AF" w:rsidRDefault="00C065AF" w:rsidP="00C065AF">
      <w:pPr>
        <w:numPr>
          <w:ilvl w:val="1"/>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Adopt secure coding practices from the start, including encryption and input validation.</w:t>
      </w:r>
    </w:p>
    <w:p w:rsidR="00C065AF" w:rsidRPr="00C065AF" w:rsidRDefault="00C065AF" w:rsidP="00C065AF">
      <w:pPr>
        <w:numPr>
          <w:ilvl w:val="1"/>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Integrate automated testing in CI/CD pipelines using these tools.</w:t>
      </w:r>
    </w:p>
    <w:p w:rsidR="00C065AF" w:rsidRPr="00C065AF" w:rsidRDefault="00C065AF" w:rsidP="00C065AF">
      <w:pPr>
        <w:numPr>
          <w:ilvl w:val="1"/>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 xml:space="preserve">Conduct regular </w:t>
      </w:r>
      <w:proofErr w:type="spellStart"/>
      <w:r w:rsidRPr="00C065AF">
        <w:rPr>
          <w:rFonts w:ascii="Arial" w:eastAsia="Times New Roman" w:hAnsi="Arial" w:cs="Arial"/>
          <w:sz w:val="24"/>
          <w:szCs w:val="24"/>
          <w:lang w:val="en-US"/>
        </w:rPr>
        <w:t>pentests</w:t>
      </w:r>
      <w:proofErr w:type="spellEnd"/>
      <w:r w:rsidRPr="00C065AF">
        <w:rPr>
          <w:rFonts w:ascii="Arial" w:eastAsia="Times New Roman" w:hAnsi="Arial" w:cs="Arial"/>
          <w:sz w:val="24"/>
          <w:szCs w:val="24"/>
          <w:lang w:val="en-US"/>
        </w:rPr>
        <w:t xml:space="preserve"> and update apps based on evolving threats.</w:t>
      </w:r>
    </w:p>
    <w:p w:rsidR="00C065AF" w:rsidRPr="00C065AF" w:rsidRDefault="00C065AF" w:rsidP="00C065AF">
      <w:pPr>
        <w:numPr>
          <w:ilvl w:val="0"/>
          <w:numId w:val="10"/>
        </w:num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b/>
          <w:bCs/>
          <w:sz w:val="24"/>
          <w:szCs w:val="24"/>
          <w:lang w:val="en-US"/>
        </w:rPr>
        <w:t>Limitations</w:t>
      </w:r>
      <w:r w:rsidRPr="00C065AF">
        <w:rPr>
          <w:rFonts w:ascii="Arial" w:eastAsia="Times New Roman" w:hAnsi="Arial" w:cs="Arial"/>
          <w:sz w:val="24"/>
          <w:szCs w:val="24"/>
          <w:lang w:val="en-US"/>
        </w:rPr>
        <w:t xml:space="preserve">: Lab focused on Android; </w:t>
      </w:r>
      <w:proofErr w:type="spellStart"/>
      <w:r w:rsidRPr="00C065AF">
        <w:rPr>
          <w:rFonts w:ascii="Arial" w:eastAsia="Times New Roman" w:hAnsi="Arial" w:cs="Arial"/>
          <w:sz w:val="24"/>
          <w:szCs w:val="24"/>
          <w:lang w:val="en-US"/>
        </w:rPr>
        <w:t>iOS</w:t>
      </w:r>
      <w:proofErr w:type="spellEnd"/>
      <w:r w:rsidRPr="00C065AF">
        <w:rPr>
          <w:rFonts w:ascii="Arial" w:eastAsia="Times New Roman" w:hAnsi="Arial" w:cs="Arial"/>
          <w:sz w:val="24"/>
          <w:szCs w:val="24"/>
          <w:lang w:val="en-US"/>
        </w:rPr>
        <w:t xml:space="preserve"> testing (e.g., with Objection) could expand scope. Emulated environments may not capture all hardware-specific issues.</w:t>
      </w:r>
    </w:p>
    <w:p w:rsidR="00C065AF" w:rsidRPr="00C065AF" w:rsidRDefault="00C065AF" w:rsidP="00C065AF">
      <w:pPr>
        <w:spacing w:before="100" w:beforeAutospacing="1" w:after="100" w:afterAutospacing="1" w:line="276" w:lineRule="auto"/>
        <w:outlineLvl w:val="1"/>
        <w:rPr>
          <w:rFonts w:ascii="Arial" w:eastAsia="Times New Roman" w:hAnsi="Arial" w:cs="Arial"/>
          <w:b/>
          <w:bCs/>
          <w:sz w:val="36"/>
          <w:szCs w:val="36"/>
          <w:lang w:val="en-US"/>
        </w:rPr>
      </w:pPr>
      <w:r w:rsidRPr="00C065AF">
        <w:rPr>
          <w:rFonts w:ascii="Arial" w:eastAsia="Times New Roman" w:hAnsi="Arial" w:cs="Arial"/>
          <w:b/>
          <w:bCs/>
          <w:sz w:val="36"/>
          <w:szCs w:val="36"/>
          <w:lang w:val="en-US"/>
        </w:rPr>
        <w:t>Conclusion</w:t>
      </w:r>
    </w:p>
    <w:p w:rsidR="00C065AF" w:rsidRPr="00C065AF" w:rsidRDefault="00C065AF" w:rsidP="00C065AF">
      <w:pPr>
        <w:spacing w:before="100" w:beforeAutospacing="1" w:after="100" w:afterAutospacing="1" w:line="276" w:lineRule="auto"/>
        <w:rPr>
          <w:rFonts w:ascii="Arial" w:eastAsia="Times New Roman" w:hAnsi="Arial" w:cs="Arial"/>
          <w:sz w:val="24"/>
          <w:szCs w:val="24"/>
          <w:lang w:val="en-US"/>
        </w:rPr>
      </w:pPr>
      <w:r w:rsidRPr="00C065AF">
        <w:rPr>
          <w:rFonts w:ascii="Arial" w:eastAsia="Times New Roman" w:hAnsi="Arial" w:cs="Arial"/>
          <w:sz w:val="24"/>
          <w:szCs w:val="24"/>
          <w:lang w:val="en-US"/>
        </w:rPr>
        <w:t xml:space="preserve">This lab demonstrated the power of </w:t>
      </w:r>
      <w:proofErr w:type="spellStart"/>
      <w:r w:rsidRPr="00C065AF">
        <w:rPr>
          <w:rFonts w:ascii="Arial" w:eastAsia="Times New Roman" w:hAnsi="Arial" w:cs="Arial"/>
          <w:sz w:val="24"/>
          <w:szCs w:val="24"/>
          <w:lang w:val="en-US"/>
        </w:rPr>
        <w:t>MobSF</w:t>
      </w:r>
      <w:proofErr w:type="spellEnd"/>
      <w:r w:rsidRPr="00C065AF">
        <w:rPr>
          <w:rFonts w:ascii="Arial" w:eastAsia="Times New Roman" w:hAnsi="Arial" w:cs="Arial"/>
          <w:sz w:val="24"/>
          <w:szCs w:val="24"/>
          <w:lang w:val="en-US"/>
        </w:rPr>
        <w:t xml:space="preserve">, </w:t>
      </w:r>
      <w:proofErr w:type="spellStart"/>
      <w:r w:rsidRPr="00C065AF">
        <w:rPr>
          <w:rFonts w:ascii="Arial" w:eastAsia="Times New Roman" w:hAnsi="Arial" w:cs="Arial"/>
          <w:sz w:val="24"/>
          <w:szCs w:val="24"/>
          <w:lang w:val="en-US"/>
        </w:rPr>
        <w:t>Frida</w:t>
      </w:r>
      <w:proofErr w:type="spellEnd"/>
      <w:r w:rsidRPr="00C065AF">
        <w:rPr>
          <w:rFonts w:ascii="Arial" w:eastAsia="Times New Roman" w:hAnsi="Arial" w:cs="Arial"/>
          <w:sz w:val="24"/>
          <w:szCs w:val="24"/>
          <w:lang w:val="en-US"/>
        </w:rPr>
        <w:t xml:space="preserve">, and </w:t>
      </w:r>
      <w:proofErr w:type="spellStart"/>
      <w:r w:rsidRPr="00C065AF">
        <w:rPr>
          <w:rFonts w:ascii="Arial" w:eastAsia="Times New Roman" w:hAnsi="Arial" w:cs="Arial"/>
          <w:sz w:val="24"/>
          <w:szCs w:val="24"/>
          <w:lang w:val="en-US"/>
        </w:rPr>
        <w:t>Drozer</w:t>
      </w:r>
      <w:proofErr w:type="spellEnd"/>
      <w:r w:rsidRPr="00C065AF">
        <w:rPr>
          <w:rFonts w:ascii="Arial" w:eastAsia="Times New Roman" w:hAnsi="Arial" w:cs="Arial"/>
          <w:sz w:val="24"/>
          <w:szCs w:val="24"/>
          <w:lang w:val="en-US"/>
        </w:rPr>
        <w:t xml:space="preserve"> in uncovering and exploiting mobile vulnerabilities. By documenting findings and creating checklists, the exercise promotes proactive security. Future iterations could include </w:t>
      </w:r>
      <w:proofErr w:type="spellStart"/>
      <w:r w:rsidRPr="00C065AF">
        <w:rPr>
          <w:rFonts w:ascii="Arial" w:eastAsia="Times New Roman" w:hAnsi="Arial" w:cs="Arial"/>
          <w:sz w:val="24"/>
          <w:szCs w:val="24"/>
          <w:lang w:val="en-US"/>
        </w:rPr>
        <w:t>iOS</w:t>
      </w:r>
      <w:proofErr w:type="spellEnd"/>
      <w:r w:rsidRPr="00C065AF">
        <w:rPr>
          <w:rFonts w:ascii="Arial" w:eastAsia="Times New Roman" w:hAnsi="Arial" w:cs="Arial"/>
          <w:sz w:val="24"/>
          <w:szCs w:val="24"/>
          <w:lang w:val="en-US"/>
        </w:rPr>
        <w:t xml:space="preserve"> apps or advanced scenarios like reverse engineering obfuscated code.</w:t>
      </w:r>
    </w:p>
    <w:p w:rsidR="00C065AF" w:rsidRDefault="00C065AF"/>
    <w:sectPr w:rsidR="00C065AF" w:rsidSect="00330AD8">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6360B"/>
    <w:multiLevelType w:val="multilevel"/>
    <w:tmpl w:val="F7A4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89551F"/>
    <w:multiLevelType w:val="multilevel"/>
    <w:tmpl w:val="A904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D14906"/>
    <w:multiLevelType w:val="multilevel"/>
    <w:tmpl w:val="4DFC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E967103"/>
    <w:multiLevelType w:val="multilevel"/>
    <w:tmpl w:val="A2ECC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78171F"/>
    <w:multiLevelType w:val="multilevel"/>
    <w:tmpl w:val="6C84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BBF4B0E"/>
    <w:multiLevelType w:val="multilevel"/>
    <w:tmpl w:val="4874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1403AA"/>
    <w:multiLevelType w:val="multilevel"/>
    <w:tmpl w:val="92AE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D680851"/>
    <w:multiLevelType w:val="multilevel"/>
    <w:tmpl w:val="528C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E0E5DEE"/>
    <w:multiLevelType w:val="multilevel"/>
    <w:tmpl w:val="DBC4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C36075D"/>
    <w:multiLevelType w:val="multilevel"/>
    <w:tmpl w:val="4B661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6"/>
  </w:num>
  <w:num w:numId="4">
    <w:abstractNumId w:val="7"/>
  </w:num>
  <w:num w:numId="5">
    <w:abstractNumId w:val="2"/>
  </w:num>
  <w:num w:numId="6">
    <w:abstractNumId w:val="5"/>
  </w:num>
  <w:num w:numId="7">
    <w:abstractNumId w:val="1"/>
  </w:num>
  <w:num w:numId="8">
    <w:abstractNumId w:val="9"/>
  </w:num>
  <w:num w:numId="9">
    <w:abstractNumId w:val="3"/>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compat/>
  <w:rsids>
    <w:rsidRoot w:val="00330AD8"/>
    <w:rsid w:val="000D007E"/>
    <w:rsid w:val="00330AD8"/>
    <w:rsid w:val="005B2D62"/>
    <w:rsid w:val="00677C9A"/>
    <w:rsid w:val="008D790E"/>
    <w:rsid w:val="00C065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D62"/>
  </w:style>
  <w:style w:type="paragraph" w:styleId="Heading2">
    <w:name w:val="heading 2"/>
    <w:basedOn w:val="Normal"/>
    <w:link w:val="Heading2Char"/>
    <w:uiPriority w:val="9"/>
    <w:qFormat/>
    <w:rsid w:val="00330AD8"/>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330AD8"/>
    <w:pPr>
      <w:keepNext/>
      <w:keepLines/>
      <w:spacing w:before="200" w:after="0"/>
      <w:outlineLvl w:val="2"/>
    </w:pPr>
    <w:rPr>
      <w:rFonts w:asciiTheme="majorHAnsi" w:eastAsiaTheme="majorEastAsia" w:hAnsiTheme="majorHAnsi" w:cstheme="majorBidi"/>
      <w:b/>
      <w:bCs/>
      <w:color w:val="15608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0AD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330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30AD8"/>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330AD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30AD8"/>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330AD8"/>
    <w:rPr>
      <w:rFonts w:asciiTheme="majorHAnsi" w:eastAsiaTheme="majorEastAsia" w:hAnsiTheme="majorHAnsi" w:cstheme="majorBidi"/>
      <w:b/>
      <w:bCs/>
      <w:color w:val="156082" w:themeColor="accent1"/>
    </w:rPr>
  </w:style>
  <w:style w:type="character" w:styleId="Strong">
    <w:name w:val="Strong"/>
    <w:basedOn w:val="DefaultParagraphFont"/>
    <w:uiPriority w:val="22"/>
    <w:qFormat/>
    <w:rsid w:val="00330AD8"/>
    <w:rPr>
      <w:b/>
      <w:bCs/>
    </w:rPr>
  </w:style>
  <w:style w:type="paragraph" w:styleId="BalloonText">
    <w:name w:val="Balloon Text"/>
    <w:basedOn w:val="Normal"/>
    <w:link w:val="BalloonTextChar"/>
    <w:uiPriority w:val="99"/>
    <w:semiHidden/>
    <w:unhideWhenUsed/>
    <w:rsid w:val="00330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AD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4689376">
      <w:bodyDiv w:val="1"/>
      <w:marLeft w:val="0"/>
      <w:marRight w:val="0"/>
      <w:marTop w:val="0"/>
      <w:marBottom w:val="0"/>
      <w:divBdr>
        <w:top w:val="none" w:sz="0" w:space="0" w:color="auto"/>
        <w:left w:val="none" w:sz="0" w:space="0" w:color="auto"/>
        <w:bottom w:val="none" w:sz="0" w:space="0" w:color="auto"/>
        <w:right w:val="none" w:sz="0" w:space="0" w:color="auto"/>
      </w:divBdr>
    </w:div>
    <w:div w:id="224148050">
      <w:bodyDiv w:val="1"/>
      <w:marLeft w:val="0"/>
      <w:marRight w:val="0"/>
      <w:marTop w:val="0"/>
      <w:marBottom w:val="0"/>
      <w:divBdr>
        <w:top w:val="none" w:sz="0" w:space="0" w:color="auto"/>
        <w:left w:val="none" w:sz="0" w:space="0" w:color="auto"/>
        <w:bottom w:val="none" w:sz="0" w:space="0" w:color="auto"/>
        <w:right w:val="none" w:sz="0" w:space="0" w:color="auto"/>
      </w:divBdr>
      <w:divsChild>
        <w:div w:id="1462846819">
          <w:marLeft w:val="0"/>
          <w:marRight w:val="0"/>
          <w:marTop w:val="0"/>
          <w:marBottom w:val="0"/>
          <w:divBdr>
            <w:top w:val="none" w:sz="0" w:space="0" w:color="auto"/>
            <w:left w:val="none" w:sz="0" w:space="0" w:color="auto"/>
            <w:bottom w:val="none" w:sz="0" w:space="0" w:color="auto"/>
            <w:right w:val="none" w:sz="0" w:space="0" w:color="auto"/>
          </w:divBdr>
          <w:divsChild>
            <w:div w:id="23012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8027">
      <w:bodyDiv w:val="1"/>
      <w:marLeft w:val="0"/>
      <w:marRight w:val="0"/>
      <w:marTop w:val="0"/>
      <w:marBottom w:val="0"/>
      <w:divBdr>
        <w:top w:val="none" w:sz="0" w:space="0" w:color="auto"/>
        <w:left w:val="none" w:sz="0" w:space="0" w:color="auto"/>
        <w:bottom w:val="none" w:sz="0" w:space="0" w:color="auto"/>
        <w:right w:val="none" w:sz="0" w:space="0" w:color="auto"/>
      </w:divBdr>
    </w:div>
    <w:div w:id="579867594">
      <w:bodyDiv w:val="1"/>
      <w:marLeft w:val="0"/>
      <w:marRight w:val="0"/>
      <w:marTop w:val="0"/>
      <w:marBottom w:val="0"/>
      <w:divBdr>
        <w:top w:val="none" w:sz="0" w:space="0" w:color="auto"/>
        <w:left w:val="none" w:sz="0" w:space="0" w:color="auto"/>
        <w:bottom w:val="none" w:sz="0" w:space="0" w:color="auto"/>
        <w:right w:val="none" w:sz="0" w:space="0" w:color="auto"/>
      </w:divBdr>
    </w:div>
    <w:div w:id="614169019">
      <w:bodyDiv w:val="1"/>
      <w:marLeft w:val="0"/>
      <w:marRight w:val="0"/>
      <w:marTop w:val="0"/>
      <w:marBottom w:val="0"/>
      <w:divBdr>
        <w:top w:val="none" w:sz="0" w:space="0" w:color="auto"/>
        <w:left w:val="none" w:sz="0" w:space="0" w:color="auto"/>
        <w:bottom w:val="none" w:sz="0" w:space="0" w:color="auto"/>
        <w:right w:val="none" w:sz="0" w:space="0" w:color="auto"/>
      </w:divBdr>
      <w:divsChild>
        <w:div w:id="693114596">
          <w:marLeft w:val="0"/>
          <w:marRight w:val="0"/>
          <w:marTop w:val="0"/>
          <w:marBottom w:val="0"/>
          <w:divBdr>
            <w:top w:val="none" w:sz="0" w:space="0" w:color="auto"/>
            <w:left w:val="none" w:sz="0" w:space="0" w:color="auto"/>
            <w:bottom w:val="none" w:sz="0" w:space="0" w:color="auto"/>
            <w:right w:val="none" w:sz="0" w:space="0" w:color="auto"/>
          </w:divBdr>
          <w:divsChild>
            <w:div w:id="530411482">
              <w:marLeft w:val="0"/>
              <w:marRight w:val="0"/>
              <w:marTop w:val="0"/>
              <w:marBottom w:val="0"/>
              <w:divBdr>
                <w:top w:val="none" w:sz="0" w:space="0" w:color="auto"/>
                <w:left w:val="none" w:sz="0" w:space="0" w:color="auto"/>
                <w:bottom w:val="none" w:sz="0" w:space="0" w:color="auto"/>
                <w:right w:val="none" w:sz="0" w:space="0" w:color="auto"/>
              </w:divBdr>
              <w:divsChild>
                <w:div w:id="420613162">
                  <w:marLeft w:val="0"/>
                  <w:marRight w:val="0"/>
                  <w:marTop w:val="0"/>
                  <w:marBottom w:val="0"/>
                  <w:divBdr>
                    <w:top w:val="none" w:sz="0" w:space="0" w:color="auto"/>
                    <w:left w:val="none" w:sz="0" w:space="0" w:color="auto"/>
                    <w:bottom w:val="none" w:sz="0" w:space="0" w:color="auto"/>
                    <w:right w:val="none" w:sz="0" w:space="0" w:color="auto"/>
                  </w:divBdr>
                  <w:divsChild>
                    <w:div w:id="900946069">
                      <w:marLeft w:val="0"/>
                      <w:marRight w:val="0"/>
                      <w:marTop w:val="0"/>
                      <w:marBottom w:val="0"/>
                      <w:divBdr>
                        <w:top w:val="none" w:sz="0" w:space="0" w:color="auto"/>
                        <w:left w:val="none" w:sz="0" w:space="0" w:color="auto"/>
                        <w:bottom w:val="none" w:sz="0" w:space="0" w:color="auto"/>
                        <w:right w:val="none" w:sz="0" w:space="0" w:color="auto"/>
                      </w:divBdr>
                      <w:divsChild>
                        <w:div w:id="902368305">
                          <w:marLeft w:val="0"/>
                          <w:marRight w:val="0"/>
                          <w:marTop w:val="0"/>
                          <w:marBottom w:val="0"/>
                          <w:divBdr>
                            <w:top w:val="none" w:sz="0" w:space="0" w:color="auto"/>
                            <w:left w:val="none" w:sz="0" w:space="0" w:color="auto"/>
                            <w:bottom w:val="none" w:sz="0" w:space="0" w:color="auto"/>
                            <w:right w:val="none" w:sz="0" w:space="0" w:color="auto"/>
                          </w:divBdr>
                          <w:divsChild>
                            <w:div w:id="1591502590">
                              <w:marLeft w:val="0"/>
                              <w:marRight w:val="0"/>
                              <w:marTop w:val="0"/>
                              <w:marBottom w:val="0"/>
                              <w:divBdr>
                                <w:top w:val="none" w:sz="0" w:space="0" w:color="auto"/>
                                <w:left w:val="none" w:sz="0" w:space="0" w:color="auto"/>
                                <w:bottom w:val="none" w:sz="0" w:space="0" w:color="auto"/>
                                <w:right w:val="none" w:sz="0" w:space="0" w:color="auto"/>
                              </w:divBdr>
                              <w:divsChild>
                                <w:div w:id="881795649">
                                  <w:marLeft w:val="0"/>
                                  <w:marRight w:val="0"/>
                                  <w:marTop w:val="0"/>
                                  <w:marBottom w:val="0"/>
                                  <w:divBdr>
                                    <w:top w:val="none" w:sz="0" w:space="0" w:color="auto"/>
                                    <w:left w:val="none" w:sz="0" w:space="0" w:color="auto"/>
                                    <w:bottom w:val="none" w:sz="0" w:space="0" w:color="auto"/>
                                    <w:right w:val="none" w:sz="0" w:space="0" w:color="auto"/>
                                  </w:divBdr>
                                </w:div>
                                <w:div w:id="4568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372500">
      <w:bodyDiv w:val="1"/>
      <w:marLeft w:val="0"/>
      <w:marRight w:val="0"/>
      <w:marTop w:val="0"/>
      <w:marBottom w:val="0"/>
      <w:divBdr>
        <w:top w:val="none" w:sz="0" w:space="0" w:color="auto"/>
        <w:left w:val="none" w:sz="0" w:space="0" w:color="auto"/>
        <w:bottom w:val="none" w:sz="0" w:space="0" w:color="auto"/>
        <w:right w:val="none" w:sz="0" w:space="0" w:color="auto"/>
      </w:divBdr>
    </w:div>
    <w:div w:id="972562331">
      <w:bodyDiv w:val="1"/>
      <w:marLeft w:val="0"/>
      <w:marRight w:val="0"/>
      <w:marTop w:val="0"/>
      <w:marBottom w:val="0"/>
      <w:divBdr>
        <w:top w:val="none" w:sz="0" w:space="0" w:color="auto"/>
        <w:left w:val="none" w:sz="0" w:space="0" w:color="auto"/>
        <w:bottom w:val="none" w:sz="0" w:space="0" w:color="auto"/>
        <w:right w:val="none" w:sz="0" w:space="0" w:color="auto"/>
      </w:divBdr>
    </w:div>
    <w:div w:id="1202598746">
      <w:bodyDiv w:val="1"/>
      <w:marLeft w:val="0"/>
      <w:marRight w:val="0"/>
      <w:marTop w:val="0"/>
      <w:marBottom w:val="0"/>
      <w:divBdr>
        <w:top w:val="none" w:sz="0" w:space="0" w:color="auto"/>
        <w:left w:val="none" w:sz="0" w:space="0" w:color="auto"/>
        <w:bottom w:val="none" w:sz="0" w:space="0" w:color="auto"/>
        <w:right w:val="none" w:sz="0" w:space="0" w:color="auto"/>
      </w:divBdr>
    </w:div>
    <w:div w:id="1413355984">
      <w:bodyDiv w:val="1"/>
      <w:marLeft w:val="0"/>
      <w:marRight w:val="0"/>
      <w:marTop w:val="0"/>
      <w:marBottom w:val="0"/>
      <w:divBdr>
        <w:top w:val="none" w:sz="0" w:space="0" w:color="auto"/>
        <w:left w:val="none" w:sz="0" w:space="0" w:color="auto"/>
        <w:bottom w:val="none" w:sz="0" w:space="0" w:color="auto"/>
        <w:right w:val="none" w:sz="0" w:space="0" w:color="auto"/>
      </w:divBdr>
    </w:div>
    <w:div w:id="1607346019">
      <w:bodyDiv w:val="1"/>
      <w:marLeft w:val="0"/>
      <w:marRight w:val="0"/>
      <w:marTop w:val="0"/>
      <w:marBottom w:val="0"/>
      <w:divBdr>
        <w:top w:val="none" w:sz="0" w:space="0" w:color="auto"/>
        <w:left w:val="none" w:sz="0" w:space="0" w:color="auto"/>
        <w:bottom w:val="none" w:sz="0" w:space="0" w:color="auto"/>
        <w:right w:val="none" w:sz="0" w:space="0" w:color="auto"/>
      </w:divBdr>
    </w:div>
    <w:div w:id="1930846508">
      <w:bodyDiv w:val="1"/>
      <w:marLeft w:val="0"/>
      <w:marRight w:val="0"/>
      <w:marTop w:val="0"/>
      <w:marBottom w:val="0"/>
      <w:divBdr>
        <w:top w:val="none" w:sz="0" w:space="0" w:color="auto"/>
        <w:left w:val="none" w:sz="0" w:space="0" w:color="auto"/>
        <w:bottom w:val="none" w:sz="0" w:space="0" w:color="auto"/>
        <w:right w:val="none" w:sz="0" w:space="0" w:color="auto"/>
      </w:divBdr>
    </w:div>
    <w:div w:id="1940990306">
      <w:bodyDiv w:val="1"/>
      <w:marLeft w:val="0"/>
      <w:marRight w:val="0"/>
      <w:marTop w:val="0"/>
      <w:marBottom w:val="0"/>
      <w:divBdr>
        <w:top w:val="none" w:sz="0" w:space="0" w:color="auto"/>
        <w:left w:val="none" w:sz="0" w:space="0" w:color="auto"/>
        <w:bottom w:val="none" w:sz="0" w:space="0" w:color="auto"/>
        <w:right w:val="none" w:sz="0" w:space="0" w:color="auto"/>
      </w:divBdr>
    </w:div>
    <w:div w:id="1951085171">
      <w:bodyDiv w:val="1"/>
      <w:marLeft w:val="0"/>
      <w:marRight w:val="0"/>
      <w:marTop w:val="0"/>
      <w:marBottom w:val="0"/>
      <w:divBdr>
        <w:top w:val="none" w:sz="0" w:space="0" w:color="auto"/>
        <w:left w:val="none" w:sz="0" w:space="0" w:color="auto"/>
        <w:bottom w:val="none" w:sz="0" w:space="0" w:color="auto"/>
        <w:right w:val="none" w:sz="0" w:space="0" w:color="auto"/>
      </w:divBdr>
    </w:div>
    <w:div w:id="210884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Pages>
  <Words>1262</Words>
  <Characters>7197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Waseem</dc:creator>
  <cp:lastModifiedBy>Syed Waseem</cp:lastModifiedBy>
  <cp:revision>2</cp:revision>
  <dcterms:created xsi:type="dcterms:W3CDTF">2026-02-13T07:03:00Z</dcterms:created>
  <dcterms:modified xsi:type="dcterms:W3CDTF">2026-02-13T07:29:00Z</dcterms:modified>
</cp:coreProperties>
</file>